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CE" w:rsidRDefault="00E972CE" w:rsidP="00E972CE">
      <w:pPr>
        <w:rPr>
          <w:b/>
          <w:sz w:val="28"/>
          <w:szCs w:val="28"/>
        </w:rPr>
      </w:pPr>
      <w:r w:rsidRPr="00110C3B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60288" behindDoc="0" locked="0" layoutInCell="1" allowOverlap="1" wp14:anchorId="283A6F01" wp14:editId="64C13800">
            <wp:simplePos x="0" y="0"/>
            <wp:positionH relativeFrom="column">
              <wp:posOffset>4810125</wp:posOffset>
            </wp:positionH>
            <wp:positionV relativeFrom="paragraph">
              <wp:posOffset>-196850</wp:posOffset>
            </wp:positionV>
            <wp:extent cx="675005" cy="65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AA2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38E5282" wp14:editId="66001E64">
            <wp:simplePos x="0" y="0"/>
            <wp:positionH relativeFrom="column">
              <wp:posOffset>-50800</wp:posOffset>
            </wp:positionH>
            <wp:positionV relativeFrom="paragraph">
              <wp:posOffset>-123825</wp:posOffset>
            </wp:positionV>
            <wp:extent cx="723900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Critical Incident Management Policy</w:t>
      </w:r>
      <w:r w:rsidRPr="00AE0801">
        <w:rPr>
          <w:b/>
          <w:sz w:val="28"/>
          <w:szCs w:val="28"/>
        </w:rPr>
        <w:t>:</w:t>
      </w:r>
    </w:p>
    <w:p w:rsidR="00E972CE" w:rsidRDefault="00E972CE" w:rsidP="00E972CE">
      <w:pPr>
        <w:jc w:val="center"/>
        <w:rPr>
          <w:b/>
          <w:sz w:val="28"/>
          <w:szCs w:val="28"/>
        </w:rPr>
      </w:pPr>
    </w:p>
    <w:p w:rsidR="00E972CE" w:rsidRPr="00AE0801" w:rsidRDefault="00E972CE" w:rsidP="00E972CE">
      <w:pPr>
        <w:rPr>
          <w:b/>
          <w:sz w:val="28"/>
          <w:szCs w:val="28"/>
        </w:rPr>
      </w:pPr>
    </w:p>
    <w:p w:rsidR="00E972CE" w:rsidRPr="00F21774" w:rsidRDefault="00E972CE" w:rsidP="00E972CE">
      <w:r w:rsidRPr="00F21774">
        <w:rPr>
          <w:b/>
        </w:rPr>
        <w:t>School Name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t>De La Salle College, Waterford</w:t>
      </w:r>
      <w:r w:rsidRPr="00F21774">
        <w:t>.</w:t>
      </w:r>
    </w:p>
    <w:p w:rsidR="00E972CE" w:rsidRDefault="00E972CE" w:rsidP="00E972CE">
      <w:r w:rsidRPr="00F21774">
        <w:rPr>
          <w:b/>
        </w:rPr>
        <w:t>School Address:</w:t>
      </w:r>
      <w:r w:rsidRPr="00F21774">
        <w:t xml:space="preserve"> </w:t>
      </w:r>
      <w:r>
        <w:tab/>
        <w:t>Newtown, Waterford</w:t>
      </w:r>
      <w:r w:rsidRPr="00F21774">
        <w:t>.</w:t>
      </w:r>
    </w:p>
    <w:p w:rsidR="00E972CE" w:rsidRPr="00625113" w:rsidRDefault="00E972CE" w:rsidP="00E972CE">
      <w:r w:rsidRPr="00625113">
        <w:rPr>
          <w:b/>
        </w:rPr>
        <w:t>School Roll Number:</w:t>
      </w:r>
      <w:r>
        <w:rPr>
          <w:b/>
        </w:rPr>
        <w:tab/>
      </w:r>
      <w:r w:rsidRPr="00625113">
        <w:t>64950O</w:t>
      </w:r>
    </w:p>
    <w:p w:rsidR="00E972CE" w:rsidRPr="00F21774" w:rsidRDefault="00E972CE" w:rsidP="00E972CE">
      <w:r w:rsidRPr="00F21774">
        <w:rPr>
          <w:b/>
        </w:rPr>
        <w:t>School Details:</w:t>
      </w:r>
      <w:r w:rsidRPr="00F21774">
        <w:t xml:space="preserve"> </w:t>
      </w:r>
      <w:r>
        <w:t xml:space="preserve">De La Salle Waterford </w:t>
      </w:r>
      <w:r w:rsidRPr="00F21774">
        <w:t>is a Voluntary Roman Catholic Secondary School under the trusteeship and the patr</w:t>
      </w:r>
      <w:r>
        <w:t xml:space="preserve">onage of the Le </w:t>
      </w:r>
      <w:proofErr w:type="spellStart"/>
      <w:r>
        <w:t>Chéile</w:t>
      </w:r>
      <w:proofErr w:type="spellEnd"/>
      <w:r w:rsidRPr="00F21774">
        <w:t xml:space="preserve"> Trust. The School is grant aided by the Department of Education &amp; Skills and is a single sex (boys) school.</w:t>
      </w:r>
    </w:p>
    <w:p w:rsidR="00E972CE" w:rsidRPr="00F21774" w:rsidRDefault="00E972CE" w:rsidP="00E972CE">
      <w:r w:rsidRPr="00F21774">
        <w:rPr>
          <w:b/>
        </w:rPr>
        <w:t>School Management:</w:t>
      </w:r>
      <w:r w:rsidRPr="00F21774">
        <w:t xml:space="preserve"> The Board of Management of </w:t>
      </w:r>
      <w:r>
        <w:t>De La Salle, Waterford</w:t>
      </w:r>
      <w:r w:rsidRPr="00F21774">
        <w:t xml:space="preserve"> is a statutory Board appointed pursuant to the provisions of the Education Act 1998.</w:t>
      </w:r>
    </w:p>
    <w:p w:rsidR="00E972CE" w:rsidRPr="00F21774" w:rsidRDefault="00E972CE" w:rsidP="00E972CE">
      <w:pPr>
        <w:rPr>
          <w:b/>
          <w:sz w:val="32"/>
          <w:szCs w:val="32"/>
        </w:rPr>
      </w:pPr>
      <w:r w:rsidRPr="00F21774">
        <w:rPr>
          <w:b/>
          <w:sz w:val="32"/>
          <w:szCs w:val="32"/>
        </w:rPr>
        <w:t xml:space="preserve">Mission Statement: </w:t>
      </w:r>
    </w:p>
    <w:p w:rsidR="00E972CE" w:rsidRPr="00F21774" w:rsidRDefault="00E972CE" w:rsidP="00E972CE">
      <w:r>
        <w:t>Inspired by its founder</w:t>
      </w:r>
      <w:r w:rsidRPr="00D967EC">
        <w:t>,</w:t>
      </w:r>
      <w:r>
        <w:t xml:space="preserve"> the mission of the college is to:</w:t>
      </w:r>
      <w:r w:rsidRPr="00D967EC">
        <w:t xml:space="preserve"> </w:t>
      </w:r>
      <w:r w:rsidRPr="00637BC0">
        <w:rPr>
          <w:i/>
        </w:rPr>
        <w:t>“De La Salle C</w:t>
      </w:r>
      <w:r>
        <w:rPr>
          <w:i/>
        </w:rPr>
        <w:t>ollege, Waterford is an all-boys</w:t>
      </w:r>
      <w:r w:rsidRPr="00637BC0">
        <w:rPr>
          <w:i/>
        </w:rPr>
        <w:t xml:space="preserve"> Catholic school. It is a learning community where all students are valued and educated in preparation for a meaningful life”</w:t>
      </w:r>
      <w:r>
        <w:t xml:space="preserve"> </w:t>
      </w:r>
    </w:p>
    <w:p w:rsidR="00E972CE" w:rsidRPr="00F21774" w:rsidRDefault="00E972CE" w:rsidP="00E972CE">
      <w:r w:rsidRPr="00F21774">
        <w:rPr>
          <w:b/>
          <w:sz w:val="32"/>
          <w:szCs w:val="32"/>
        </w:rPr>
        <w:t>Ethos</w:t>
      </w:r>
      <w:r w:rsidRPr="00F21774">
        <w:t xml:space="preserve">: </w:t>
      </w:r>
    </w:p>
    <w:p w:rsidR="00E972CE" w:rsidRDefault="00E972CE" w:rsidP="00E972CE">
      <w:r>
        <w:t xml:space="preserve">As a Le </w:t>
      </w:r>
      <w:proofErr w:type="spellStart"/>
      <w:r>
        <w:t>Chéile</w:t>
      </w:r>
      <w:proofErr w:type="spellEnd"/>
      <w:r>
        <w:t xml:space="preserve"> school in the De La Salle tradition De La Salle Waterford seeks to promote the </w:t>
      </w:r>
      <w:proofErr w:type="gramStart"/>
      <w:r>
        <w:t>key  values</w:t>
      </w:r>
      <w:proofErr w:type="gramEnd"/>
      <w:r>
        <w:t xml:space="preserve"> </w:t>
      </w:r>
      <w:r w:rsidRPr="00F21774">
        <w:t xml:space="preserve">of </w:t>
      </w:r>
      <w:r>
        <w:t xml:space="preserve">a le </w:t>
      </w:r>
      <w:proofErr w:type="spellStart"/>
      <w:r>
        <w:t>Chéile</w:t>
      </w:r>
      <w:proofErr w:type="spellEnd"/>
      <w:r>
        <w:t xml:space="preserve"> school as espoused by life St. Jean-Baptiste De La Salle. Graduates of our school are characterised by a keen sense of the following:</w:t>
      </w:r>
    </w:p>
    <w:p w:rsidR="00E972CE" w:rsidRDefault="00E972CE" w:rsidP="00E972CE">
      <w:pPr>
        <w:pStyle w:val="ListParagraph"/>
        <w:numPr>
          <w:ilvl w:val="0"/>
          <w:numId w:val="1"/>
        </w:numPr>
      </w:pPr>
      <w:r>
        <w:t>Intellectual Development</w:t>
      </w:r>
    </w:p>
    <w:p w:rsidR="00E972CE" w:rsidRDefault="00E972CE" w:rsidP="00E972CE">
      <w:pPr>
        <w:pStyle w:val="ListParagraph"/>
        <w:numPr>
          <w:ilvl w:val="0"/>
          <w:numId w:val="1"/>
        </w:numPr>
      </w:pPr>
      <w:r>
        <w:t>Emotional and Social Development</w:t>
      </w:r>
    </w:p>
    <w:p w:rsidR="00E972CE" w:rsidRDefault="00E972CE" w:rsidP="00E972CE">
      <w:pPr>
        <w:pStyle w:val="ListParagraph"/>
        <w:numPr>
          <w:ilvl w:val="0"/>
          <w:numId w:val="1"/>
        </w:numPr>
      </w:pPr>
      <w:r>
        <w:t>Moral Development</w:t>
      </w:r>
    </w:p>
    <w:p w:rsidR="00E972CE" w:rsidRDefault="00E972CE" w:rsidP="00E972CE">
      <w:pPr>
        <w:pStyle w:val="ListParagraph"/>
        <w:numPr>
          <w:ilvl w:val="0"/>
          <w:numId w:val="1"/>
        </w:numPr>
      </w:pPr>
      <w:r>
        <w:t>Spiritual Development</w:t>
      </w:r>
    </w:p>
    <w:p w:rsidR="00E972CE" w:rsidRDefault="00E972CE" w:rsidP="00E972CE">
      <w:pPr>
        <w:pStyle w:val="ListParagraph"/>
        <w:numPr>
          <w:ilvl w:val="0"/>
          <w:numId w:val="1"/>
        </w:numPr>
      </w:pPr>
      <w:r>
        <w:t>Concern for Others</w:t>
      </w:r>
    </w:p>
    <w:p w:rsidR="00E972CE" w:rsidRDefault="00E972CE" w:rsidP="00E972CE"/>
    <w:p w:rsidR="00E972CE" w:rsidRDefault="00E972CE" w:rsidP="00E972CE"/>
    <w:p w:rsidR="00E972CE" w:rsidRDefault="00E972CE" w:rsidP="00E972CE"/>
    <w:p w:rsidR="00E972CE" w:rsidRPr="00F21774" w:rsidRDefault="00E972CE" w:rsidP="00E972CE"/>
    <w:p w:rsidR="00E972CE" w:rsidRDefault="00E972CE" w:rsidP="00E972CE">
      <w:r>
        <w:t>Personal data collected about prospective students/students and their parents/guardians will be retained and used strictly in accordance with the provisions of GDPR legislation as introduced 25</w:t>
      </w:r>
      <w:r w:rsidRPr="00084BC1">
        <w:rPr>
          <w:vertAlign w:val="superscript"/>
        </w:rPr>
        <w:t>th</w:t>
      </w:r>
      <w:r>
        <w:t>. May 2018. Further details on data protection are set out in the school’s Data Protection Policy.</w:t>
      </w:r>
    </w:p>
    <w:p w:rsidR="00E972CE" w:rsidRDefault="00E972CE" w:rsidP="00E972CE">
      <w:pPr>
        <w:pStyle w:val="BodyText"/>
        <w:rPr>
          <w:rFonts w:ascii="Times New Roman"/>
          <w:sz w:val="20"/>
        </w:rPr>
      </w:pPr>
    </w:p>
    <w:p w:rsidR="00E972CE" w:rsidRDefault="00E972CE" w:rsidP="00E972CE">
      <w:pPr>
        <w:pStyle w:val="BodyText"/>
        <w:rPr>
          <w:rFonts w:ascii="Times New Roman"/>
          <w:sz w:val="20"/>
        </w:rPr>
      </w:pPr>
    </w:p>
    <w:p w:rsidR="00E972CE" w:rsidRDefault="00E972CE" w:rsidP="00E972CE">
      <w:pPr>
        <w:pStyle w:val="BodyText"/>
        <w:spacing w:before="1" w:after="1"/>
        <w:rPr>
          <w:rFonts w:ascii="Times New Roman"/>
          <w:sz w:val="18"/>
        </w:rPr>
      </w:pPr>
    </w:p>
    <w:p w:rsidR="00E972CE" w:rsidRDefault="00E972CE" w:rsidP="00E972CE">
      <w:pPr>
        <w:pStyle w:val="BodyText"/>
        <w:ind w:left="574"/>
        <w:rPr>
          <w:rFonts w:ascii="Times New Roman"/>
          <w:sz w:val="20"/>
        </w:rPr>
      </w:pPr>
    </w:p>
    <w:p w:rsidR="00E972CE" w:rsidRDefault="00E972CE" w:rsidP="00E972CE">
      <w:pPr>
        <w:pStyle w:val="BodyText"/>
        <w:rPr>
          <w:rFonts w:ascii="Times New Roman"/>
          <w:sz w:val="20"/>
        </w:rPr>
      </w:pPr>
    </w:p>
    <w:p w:rsidR="00E972CE" w:rsidRPr="00E972CE" w:rsidRDefault="00E972CE" w:rsidP="00E972CE">
      <w:pPr>
        <w:rPr>
          <w:rFonts w:cstheme="minorHAnsi"/>
        </w:rPr>
      </w:pPr>
      <w:r w:rsidRPr="00E972CE">
        <w:rPr>
          <w:rFonts w:cstheme="minorHAnsi"/>
          <w:w w:val="95"/>
        </w:rPr>
        <w:lastRenderedPageBreak/>
        <w:t>De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La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Salle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College</w:t>
      </w:r>
      <w:r w:rsidRPr="00E972CE">
        <w:rPr>
          <w:rFonts w:cstheme="minorHAnsi"/>
          <w:spacing w:val="-11"/>
          <w:w w:val="95"/>
        </w:rPr>
        <w:t xml:space="preserve"> </w:t>
      </w:r>
      <w:r w:rsidRPr="00E972CE">
        <w:rPr>
          <w:rFonts w:cstheme="minorHAnsi"/>
          <w:w w:val="95"/>
        </w:rPr>
        <w:t>Waterford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aims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to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protect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well-being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its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students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by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providing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a safe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nurturing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environment</w:t>
      </w:r>
      <w:r w:rsidRPr="00E972CE">
        <w:rPr>
          <w:rFonts w:cstheme="minorHAnsi"/>
          <w:spacing w:val="-6"/>
          <w:w w:val="95"/>
        </w:rPr>
        <w:t xml:space="preserve"> </w:t>
      </w:r>
      <w:r w:rsidRPr="00E972CE">
        <w:rPr>
          <w:rFonts w:cstheme="minorHAnsi"/>
          <w:w w:val="95"/>
        </w:rPr>
        <w:t>at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all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times.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De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La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Salle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College,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Waterford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is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an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all-boys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Catholic school.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It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is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color w:val="0E0E0E"/>
          <w:w w:val="95"/>
        </w:rPr>
        <w:t>a</w:t>
      </w:r>
      <w:r w:rsidRPr="00E972CE">
        <w:rPr>
          <w:rFonts w:cstheme="minorHAnsi"/>
          <w:color w:val="0E0E0E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learning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>community</w:t>
      </w:r>
      <w:r w:rsidRPr="00E972CE">
        <w:rPr>
          <w:rFonts w:cstheme="minorHAnsi"/>
          <w:spacing w:val="-2"/>
          <w:w w:val="95"/>
        </w:rPr>
        <w:t xml:space="preserve"> </w:t>
      </w:r>
      <w:r w:rsidRPr="00E972CE">
        <w:rPr>
          <w:rFonts w:cstheme="minorHAnsi"/>
          <w:w w:val="95"/>
        </w:rPr>
        <w:t>where</w:t>
      </w:r>
      <w:r w:rsidRPr="00E972CE">
        <w:rPr>
          <w:rFonts w:cstheme="minorHAnsi"/>
          <w:spacing w:val="-9"/>
          <w:w w:val="95"/>
        </w:rPr>
        <w:t xml:space="preserve"> </w:t>
      </w:r>
      <w:r w:rsidRPr="00E972CE">
        <w:rPr>
          <w:rFonts w:cstheme="minorHAnsi"/>
          <w:w w:val="95"/>
        </w:rPr>
        <w:t>all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students</w:t>
      </w:r>
      <w:r w:rsidRPr="00E972CE">
        <w:rPr>
          <w:rFonts w:cstheme="minorHAnsi"/>
          <w:spacing w:val="-5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valued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educated</w:t>
      </w:r>
      <w:r w:rsidRPr="00E972CE">
        <w:rPr>
          <w:rFonts w:cstheme="minorHAnsi"/>
          <w:spacing w:val="-9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>preparation</w:t>
      </w:r>
      <w:r w:rsidRPr="00E972CE">
        <w:rPr>
          <w:rFonts w:cstheme="minorHAnsi"/>
          <w:spacing w:val="5"/>
          <w:w w:val="95"/>
        </w:rPr>
        <w:t xml:space="preserve"> </w:t>
      </w:r>
      <w:r w:rsidRPr="00E972CE">
        <w:rPr>
          <w:rFonts w:cstheme="minorHAnsi"/>
          <w:w w:val="95"/>
        </w:rPr>
        <w:t>for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color w:val="131313"/>
          <w:w w:val="95"/>
        </w:rPr>
        <w:t xml:space="preserve">a </w:t>
      </w:r>
      <w:r w:rsidRPr="00E972CE">
        <w:rPr>
          <w:rFonts w:cstheme="minorHAnsi"/>
          <w:w w:val="95"/>
        </w:rPr>
        <w:t>meaningful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life.</w:t>
      </w:r>
      <w:r w:rsidRPr="00E972CE">
        <w:rPr>
          <w:rFonts w:cstheme="minorHAnsi"/>
          <w:spacing w:val="-36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Board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Management,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through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w w:val="95"/>
        </w:rPr>
        <w:t xml:space="preserve">Principal Michael Walsh 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has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drawn</w:t>
      </w:r>
      <w:r w:rsidRPr="00E972CE">
        <w:rPr>
          <w:rFonts w:cstheme="minorHAnsi"/>
          <w:spacing w:val="-34"/>
          <w:w w:val="95"/>
        </w:rPr>
        <w:t xml:space="preserve"> </w:t>
      </w:r>
      <w:r w:rsidRPr="00E972CE">
        <w:rPr>
          <w:rFonts w:cstheme="minorHAnsi"/>
          <w:w w:val="95"/>
        </w:rPr>
        <w:t>up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color w:val="111111"/>
          <w:w w:val="95"/>
        </w:rPr>
        <w:t>a</w:t>
      </w:r>
      <w:r w:rsidRPr="00E972CE">
        <w:rPr>
          <w:rFonts w:cstheme="minorHAnsi"/>
          <w:color w:val="111111"/>
          <w:spacing w:val="-36"/>
          <w:w w:val="95"/>
        </w:rPr>
        <w:t xml:space="preserve"> </w:t>
      </w:r>
      <w:r w:rsidRPr="00E972CE">
        <w:rPr>
          <w:rFonts w:cstheme="minorHAnsi"/>
          <w:w w:val="95"/>
        </w:rPr>
        <w:t>Critical Incident</w:t>
      </w:r>
      <w:r w:rsidRPr="00E972CE">
        <w:rPr>
          <w:rFonts w:cstheme="minorHAnsi"/>
          <w:spacing w:val="-4"/>
          <w:w w:val="95"/>
        </w:rPr>
        <w:t xml:space="preserve"> </w:t>
      </w:r>
      <w:r w:rsidRPr="00E972CE">
        <w:rPr>
          <w:rFonts w:cstheme="minorHAnsi"/>
          <w:w w:val="95"/>
        </w:rPr>
        <w:t>Management</w:t>
      </w:r>
      <w:r w:rsidRPr="00E972CE">
        <w:rPr>
          <w:rFonts w:cstheme="minorHAnsi"/>
          <w:spacing w:val="6"/>
          <w:w w:val="95"/>
        </w:rPr>
        <w:t xml:space="preserve"> </w:t>
      </w:r>
      <w:r w:rsidRPr="00E972CE">
        <w:rPr>
          <w:rFonts w:cstheme="minorHAnsi"/>
          <w:w w:val="95"/>
        </w:rPr>
        <w:t>Plan</w:t>
      </w:r>
      <w:r w:rsidRPr="00E972CE">
        <w:rPr>
          <w:rFonts w:cstheme="minorHAnsi"/>
          <w:spacing w:val="-4"/>
          <w:w w:val="95"/>
        </w:rPr>
        <w:t xml:space="preserve"> </w:t>
      </w:r>
      <w:r w:rsidRPr="00E972CE">
        <w:rPr>
          <w:rFonts w:cstheme="minorHAnsi"/>
          <w:w w:val="95"/>
        </w:rPr>
        <w:t>as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one</w:t>
      </w:r>
      <w:r w:rsidRPr="00E972CE">
        <w:rPr>
          <w:rFonts w:cstheme="minorHAnsi"/>
          <w:spacing w:val="-11"/>
          <w:w w:val="95"/>
        </w:rPr>
        <w:t xml:space="preserve"> </w:t>
      </w:r>
      <w:r w:rsidRPr="00E972CE">
        <w:rPr>
          <w:rFonts w:cstheme="minorHAnsi"/>
          <w:w w:val="95"/>
        </w:rPr>
        <w:t>element</w:t>
      </w:r>
      <w:r w:rsidRPr="00E972CE">
        <w:rPr>
          <w:rFonts w:cstheme="minorHAnsi"/>
          <w:spacing w:val="1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school’s</w:t>
      </w:r>
      <w:r w:rsidRPr="00E972CE">
        <w:rPr>
          <w:rFonts w:cstheme="minorHAnsi"/>
          <w:spacing w:val="-8"/>
          <w:w w:val="95"/>
        </w:rPr>
        <w:t xml:space="preserve"> </w:t>
      </w:r>
      <w:r w:rsidRPr="00E972CE">
        <w:rPr>
          <w:rFonts w:cstheme="minorHAnsi"/>
          <w:w w:val="95"/>
        </w:rPr>
        <w:t>policies</w:t>
      </w:r>
      <w:r w:rsidRPr="00E972CE">
        <w:rPr>
          <w:rFonts w:cstheme="minorHAnsi"/>
          <w:spacing w:val="1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plans.</w:t>
      </w:r>
    </w:p>
    <w:p w:rsidR="00E972CE" w:rsidRPr="00E972CE" w:rsidRDefault="00E972CE" w:rsidP="00E972CE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ind w:left="57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w w:val="95"/>
          <w:sz w:val="22"/>
          <w:szCs w:val="22"/>
        </w:rPr>
        <w:t>Review and Research</w:t>
      </w:r>
    </w:p>
    <w:p w:rsidR="00E972CE" w:rsidRPr="00E972CE" w:rsidRDefault="00E972CE" w:rsidP="00E972C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line="256" w:lineRule="auto"/>
        <w:ind w:left="575" w:right="537" w:hanging="13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The Critical Incident Management Team (CIMT) </w:t>
      </w:r>
      <w:proofErr w:type="gramStart"/>
      <w:r w:rsidRPr="00E972CE">
        <w:rPr>
          <w:rFonts w:asciiTheme="minorHAnsi" w:hAnsiTheme="minorHAnsi" w:cstheme="minorHAnsi"/>
          <w:w w:val="90"/>
          <w:sz w:val="22"/>
          <w:szCs w:val="22"/>
        </w:rPr>
        <w:t>have</w:t>
      </w:r>
      <w:proofErr w:type="gramEnd"/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 consulted resource documents available </w:t>
      </w:r>
      <w:r w:rsidRPr="00E972CE">
        <w:rPr>
          <w:rFonts w:asciiTheme="minorHAnsi" w:hAnsiTheme="minorHAnsi" w:cstheme="minorHAnsi"/>
          <w:color w:val="0E0E0E"/>
          <w:w w:val="90"/>
          <w:sz w:val="22"/>
          <w:szCs w:val="22"/>
        </w:rPr>
        <w:t xml:space="preserve">to </w:t>
      </w:r>
      <w:r w:rsidRPr="00E972CE">
        <w:rPr>
          <w:rFonts w:asciiTheme="minorHAnsi" w:hAnsiTheme="minorHAnsi" w:cstheme="minorHAnsi"/>
          <w:sz w:val="22"/>
          <w:szCs w:val="22"/>
        </w:rPr>
        <w:t xml:space="preserve">schools on </w:t>
      </w:r>
      <w:hyperlink r:id="rId10">
        <w:r w:rsidRPr="00E972CE">
          <w:rPr>
            <w:rFonts w:asciiTheme="minorHAnsi" w:hAnsiTheme="minorHAnsi" w:cstheme="minorHAnsi"/>
            <w:sz w:val="22"/>
            <w:szCs w:val="22"/>
            <w:u w:val="single" w:color="1F1F23"/>
          </w:rPr>
          <w:t>www.education.ie,</w:t>
        </w:r>
        <w:r w:rsidRPr="00E972C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hyperlink r:id="rId11">
        <w:r w:rsidRPr="00E972CE">
          <w:rPr>
            <w:rFonts w:asciiTheme="minorHAnsi" w:hAnsiTheme="minorHAnsi" w:cstheme="minorHAnsi"/>
            <w:sz w:val="22"/>
            <w:szCs w:val="22"/>
            <w:u w:val="single" w:color="1F1F23"/>
          </w:rPr>
          <w:t>www.nosp.ie,</w:t>
        </w:r>
        <w:r w:rsidRPr="00E972C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E972CE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>
        <w:r w:rsidRPr="00E972CE">
          <w:rPr>
            <w:rFonts w:asciiTheme="minorHAnsi" w:hAnsiTheme="minorHAnsi" w:cstheme="minorHAnsi"/>
            <w:sz w:val="22"/>
            <w:szCs w:val="22"/>
            <w:u w:val="single" w:color="1F1F23"/>
          </w:rPr>
          <w:t>www.neps.ie</w:t>
        </w:r>
        <w:r w:rsidRPr="00E972C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E972CE">
        <w:rPr>
          <w:rFonts w:asciiTheme="minorHAnsi" w:hAnsiTheme="minorHAnsi" w:cstheme="minorHAnsi"/>
          <w:sz w:val="22"/>
          <w:szCs w:val="22"/>
        </w:rPr>
        <w:t>including:</w:t>
      </w:r>
    </w:p>
    <w:p w:rsidR="00E972CE" w:rsidRPr="00E972CE" w:rsidRDefault="00E972CE" w:rsidP="00E972C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numPr>
          <w:ilvl w:val="0"/>
          <w:numId w:val="8"/>
        </w:numPr>
        <w:spacing w:before="1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Responding to Critical Incidents Guidelines and Resources for Schools (NEPS 2016)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7"/>
        </w:numPr>
        <w:tabs>
          <w:tab w:val="left" w:pos="1214"/>
          <w:tab w:val="left" w:pos="1216"/>
        </w:tabs>
        <w:autoSpaceDE w:val="0"/>
        <w:autoSpaceDN w:val="0"/>
        <w:spacing w:before="33" w:after="0" w:line="256" w:lineRule="auto"/>
        <w:ind w:right="448" w:hanging="330"/>
        <w:contextualSpacing w:val="0"/>
        <w:rPr>
          <w:rFonts w:cstheme="minorHAnsi"/>
          <w:color w:val="111111"/>
        </w:rPr>
      </w:pPr>
      <w:r w:rsidRPr="00E972CE">
        <w:rPr>
          <w:rFonts w:cstheme="minorHAnsi"/>
          <w:w w:val="90"/>
        </w:rPr>
        <w:t>Suicide</w:t>
      </w:r>
      <w:r w:rsidRPr="00E972CE">
        <w:rPr>
          <w:rFonts w:cstheme="minorHAnsi"/>
          <w:spacing w:val="-21"/>
          <w:w w:val="90"/>
        </w:rPr>
        <w:t xml:space="preserve"> </w:t>
      </w:r>
      <w:r w:rsidRPr="00E972CE">
        <w:rPr>
          <w:rFonts w:cstheme="minorHAnsi"/>
          <w:w w:val="90"/>
        </w:rPr>
        <w:t>Prevention</w:t>
      </w:r>
      <w:r w:rsidRPr="00E972CE">
        <w:rPr>
          <w:rFonts w:cstheme="minorHAnsi"/>
          <w:spacing w:val="-16"/>
          <w:w w:val="90"/>
        </w:rPr>
        <w:t xml:space="preserve"> </w:t>
      </w:r>
      <w:r w:rsidRPr="00E972CE">
        <w:rPr>
          <w:rFonts w:cstheme="minorHAnsi"/>
          <w:w w:val="90"/>
        </w:rPr>
        <w:t>in</w:t>
      </w:r>
      <w:r w:rsidRPr="00E972CE">
        <w:rPr>
          <w:rFonts w:cstheme="minorHAnsi"/>
          <w:spacing w:val="-33"/>
          <w:w w:val="90"/>
        </w:rPr>
        <w:t xml:space="preserve"> </w:t>
      </w:r>
      <w:r w:rsidRPr="00E972CE">
        <w:rPr>
          <w:rFonts w:cstheme="minorHAnsi"/>
          <w:w w:val="90"/>
        </w:rPr>
        <w:t>Schools:</w:t>
      </w:r>
      <w:r w:rsidRPr="00E972CE">
        <w:rPr>
          <w:rFonts w:cstheme="minorHAnsi"/>
          <w:spacing w:val="-25"/>
          <w:w w:val="90"/>
        </w:rPr>
        <w:t xml:space="preserve"> </w:t>
      </w:r>
      <w:r w:rsidRPr="00E972CE">
        <w:rPr>
          <w:rFonts w:cstheme="minorHAnsi"/>
          <w:w w:val="90"/>
        </w:rPr>
        <w:t>Best</w:t>
      </w:r>
      <w:r w:rsidRPr="00E972CE">
        <w:rPr>
          <w:rFonts w:cstheme="minorHAnsi"/>
          <w:spacing w:val="-21"/>
          <w:w w:val="90"/>
        </w:rPr>
        <w:t xml:space="preserve"> </w:t>
      </w:r>
      <w:r w:rsidRPr="00E972CE">
        <w:rPr>
          <w:rFonts w:cstheme="minorHAnsi"/>
          <w:w w:val="90"/>
        </w:rPr>
        <w:t>Practice</w:t>
      </w:r>
      <w:r w:rsidRPr="00E972CE">
        <w:rPr>
          <w:rFonts w:cstheme="minorHAnsi"/>
          <w:spacing w:val="-22"/>
          <w:w w:val="90"/>
        </w:rPr>
        <w:t xml:space="preserve"> </w:t>
      </w:r>
      <w:r w:rsidRPr="00E972CE">
        <w:rPr>
          <w:rFonts w:cstheme="minorHAnsi"/>
          <w:w w:val="90"/>
        </w:rPr>
        <w:t>Guidelines</w:t>
      </w:r>
      <w:r w:rsidRPr="00E972CE">
        <w:rPr>
          <w:rFonts w:cstheme="minorHAnsi"/>
          <w:spacing w:val="-18"/>
          <w:w w:val="90"/>
        </w:rPr>
        <w:t xml:space="preserve"> </w:t>
      </w:r>
      <w:r w:rsidRPr="00E972CE">
        <w:rPr>
          <w:rFonts w:cstheme="minorHAnsi"/>
          <w:w w:val="90"/>
        </w:rPr>
        <w:t>(IAS,</w:t>
      </w:r>
      <w:r w:rsidRPr="00E972CE">
        <w:rPr>
          <w:rFonts w:cstheme="minorHAnsi"/>
          <w:spacing w:val="-26"/>
          <w:w w:val="90"/>
        </w:rPr>
        <w:t xml:space="preserve"> </w:t>
      </w:r>
      <w:r w:rsidRPr="00E972CE">
        <w:rPr>
          <w:rFonts w:cstheme="minorHAnsi"/>
          <w:w w:val="90"/>
        </w:rPr>
        <w:t>National</w:t>
      </w:r>
      <w:r w:rsidRPr="00E972CE">
        <w:rPr>
          <w:rFonts w:cstheme="minorHAnsi"/>
          <w:spacing w:val="-28"/>
          <w:w w:val="90"/>
        </w:rPr>
        <w:t xml:space="preserve"> </w:t>
      </w:r>
      <w:r w:rsidRPr="00E972CE">
        <w:rPr>
          <w:rFonts w:cstheme="minorHAnsi"/>
          <w:w w:val="90"/>
        </w:rPr>
        <w:t>Suicide</w:t>
      </w:r>
      <w:r w:rsidRPr="00E972CE">
        <w:rPr>
          <w:rFonts w:cstheme="minorHAnsi"/>
          <w:spacing w:val="-22"/>
          <w:w w:val="90"/>
        </w:rPr>
        <w:t xml:space="preserve"> </w:t>
      </w:r>
      <w:r w:rsidRPr="00E972CE">
        <w:rPr>
          <w:rFonts w:cstheme="minorHAnsi"/>
          <w:w w:val="90"/>
        </w:rPr>
        <w:t>Review</w:t>
      </w:r>
      <w:r w:rsidRPr="00E972CE">
        <w:rPr>
          <w:rFonts w:cstheme="minorHAnsi"/>
          <w:spacing w:val="-25"/>
          <w:w w:val="90"/>
        </w:rPr>
        <w:t xml:space="preserve"> </w:t>
      </w:r>
      <w:r w:rsidRPr="00E972CE">
        <w:rPr>
          <w:rFonts w:cstheme="minorHAnsi"/>
          <w:w w:val="90"/>
        </w:rPr>
        <w:t xml:space="preserve">Group </w:t>
      </w:r>
      <w:r w:rsidRPr="00E972CE">
        <w:rPr>
          <w:rFonts w:cstheme="minorHAnsi"/>
          <w:w w:val="95"/>
        </w:rPr>
        <w:t>(2002)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7"/>
        </w:numPr>
        <w:tabs>
          <w:tab w:val="left" w:pos="1205"/>
          <w:tab w:val="left" w:pos="1206"/>
        </w:tabs>
        <w:autoSpaceDE w:val="0"/>
        <w:autoSpaceDN w:val="0"/>
        <w:spacing w:before="15" w:after="0" w:line="240" w:lineRule="auto"/>
        <w:ind w:left="1205" w:hanging="324"/>
        <w:contextualSpacing w:val="0"/>
        <w:rPr>
          <w:rFonts w:cstheme="minorHAnsi"/>
          <w:color w:val="111111"/>
        </w:rPr>
      </w:pPr>
      <w:r w:rsidRPr="00E972CE">
        <w:rPr>
          <w:rFonts w:cstheme="minorHAnsi"/>
          <w:w w:val="95"/>
        </w:rPr>
        <w:t xml:space="preserve">Suicide Prevention in the Community </w:t>
      </w:r>
      <w:r w:rsidRPr="00E972CE">
        <w:rPr>
          <w:rFonts w:cstheme="minorHAnsi"/>
          <w:color w:val="0F0F0F"/>
          <w:w w:val="95"/>
        </w:rPr>
        <w:t xml:space="preserve">- </w:t>
      </w:r>
      <w:r w:rsidRPr="00E972CE">
        <w:rPr>
          <w:rFonts w:cstheme="minorHAnsi"/>
          <w:w w:val="95"/>
        </w:rPr>
        <w:t>A Practical Guide (HSE</w:t>
      </w:r>
      <w:r w:rsidRPr="00E972CE">
        <w:rPr>
          <w:rFonts w:cstheme="minorHAnsi"/>
          <w:spacing w:val="-38"/>
          <w:w w:val="95"/>
        </w:rPr>
        <w:t xml:space="preserve"> </w:t>
      </w:r>
      <w:r w:rsidRPr="00E972CE">
        <w:rPr>
          <w:rFonts w:cstheme="minorHAnsi"/>
          <w:w w:val="95"/>
        </w:rPr>
        <w:t>2011)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7"/>
        </w:numPr>
        <w:tabs>
          <w:tab w:val="left" w:pos="1217"/>
          <w:tab w:val="left" w:pos="1219"/>
        </w:tabs>
        <w:autoSpaceDE w:val="0"/>
        <w:autoSpaceDN w:val="0"/>
        <w:spacing w:before="37" w:after="0" w:line="261" w:lineRule="auto"/>
        <w:ind w:left="1207" w:right="741" w:hanging="326"/>
        <w:contextualSpacing w:val="0"/>
        <w:rPr>
          <w:rFonts w:cstheme="minorHAnsi"/>
        </w:rPr>
      </w:pPr>
      <w:r w:rsidRPr="00E972CE">
        <w:rPr>
          <w:rFonts w:cstheme="minorHAnsi"/>
          <w:w w:val="90"/>
        </w:rPr>
        <w:t>Well-Being</w:t>
      </w:r>
      <w:r w:rsidRPr="00E972CE">
        <w:rPr>
          <w:rFonts w:cstheme="minorHAnsi"/>
          <w:spacing w:val="-9"/>
          <w:w w:val="90"/>
        </w:rPr>
        <w:t xml:space="preserve"> </w:t>
      </w:r>
      <w:r w:rsidRPr="00E972CE">
        <w:rPr>
          <w:rFonts w:cstheme="minorHAnsi"/>
          <w:w w:val="90"/>
        </w:rPr>
        <w:t>in</w:t>
      </w:r>
      <w:r w:rsidRPr="00E972CE">
        <w:rPr>
          <w:rFonts w:cstheme="minorHAnsi"/>
          <w:spacing w:val="-15"/>
          <w:w w:val="90"/>
        </w:rPr>
        <w:t xml:space="preserve"> </w:t>
      </w:r>
      <w:r w:rsidRPr="00E972CE">
        <w:rPr>
          <w:rFonts w:cstheme="minorHAnsi"/>
          <w:w w:val="90"/>
        </w:rPr>
        <w:t>Post-Primary</w:t>
      </w:r>
      <w:r w:rsidRPr="00E972CE">
        <w:rPr>
          <w:rFonts w:cstheme="minorHAnsi"/>
          <w:spacing w:val="-10"/>
          <w:w w:val="90"/>
        </w:rPr>
        <w:t xml:space="preserve"> </w:t>
      </w:r>
      <w:r w:rsidRPr="00E972CE">
        <w:rPr>
          <w:rFonts w:cstheme="minorHAnsi"/>
          <w:w w:val="90"/>
        </w:rPr>
        <w:t>Schools</w:t>
      </w:r>
      <w:r w:rsidRPr="00E972CE">
        <w:rPr>
          <w:rFonts w:cstheme="minorHAnsi"/>
          <w:spacing w:val="-6"/>
          <w:w w:val="90"/>
        </w:rPr>
        <w:t xml:space="preserve"> </w:t>
      </w:r>
      <w:r w:rsidRPr="00E972CE">
        <w:rPr>
          <w:rFonts w:cstheme="minorHAnsi"/>
          <w:w w:val="90"/>
        </w:rPr>
        <w:t>Guidelines for</w:t>
      </w:r>
      <w:r w:rsidRPr="00E972CE">
        <w:rPr>
          <w:rFonts w:cstheme="minorHAnsi"/>
          <w:spacing w:val="-11"/>
          <w:w w:val="90"/>
        </w:rPr>
        <w:t xml:space="preserve"> </w:t>
      </w:r>
      <w:r w:rsidRPr="00E972CE">
        <w:rPr>
          <w:rFonts w:cstheme="minorHAnsi"/>
          <w:w w:val="90"/>
        </w:rPr>
        <w:t>Mental</w:t>
      </w:r>
      <w:r w:rsidRPr="00E972CE">
        <w:rPr>
          <w:rFonts w:cstheme="minorHAnsi"/>
          <w:spacing w:val="-12"/>
          <w:w w:val="90"/>
        </w:rPr>
        <w:t xml:space="preserve"> </w:t>
      </w:r>
      <w:r w:rsidRPr="00E972CE">
        <w:rPr>
          <w:rFonts w:cstheme="minorHAnsi"/>
          <w:w w:val="90"/>
        </w:rPr>
        <w:t>Health</w:t>
      </w:r>
      <w:r w:rsidRPr="00E972CE">
        <w:rPr>
          <w:rFonts w:cstheme="minorHAnsi"/>
          <w:spacing w:val="-5"/>
          <w:w w:val="90"/>
        </w:rPr>
        <w:t xml:space="preserve"> </w:t>
      </w:r>
      <w:r w:rsidRPr="00E972CE">
        <w:rPr>
          <w:rFonts w:cstheme="minorHAnsi"/>
          <w:w w:val="90"/>
        </w:rPr>
        <w:t>Promotion</w:t>
      </w:r>
      <w:r w:rsidRPr="00E972CE">
        <w:rPr>
          <w:rFonts w:cstheme="minorHAnsi"/>
          <w:spacing w:val="-1"/>
          <w:w w:val="90"/>
        </w:rPr>
        <w:t xml:space="preserve"> </w:t>
      </w:r>
      <w:r w:rsidRPr="00E972CE">
        <w:rPr>
          <w:rFonts w:cstheme="minorHAnsi"/>
          <w:w w:val="90"/>
        </w:rPr>
        <w:t>and</w:t>
      </w:r>
      <w:r w:rsidRPr="00E972CE">
        <w:rPr>
          <w:rFonts w:cstheme="minorHAnsi"/>
          <w:spacing w:val="-21"/>
          <w:w w:val="90"/>
        </w:rPr>
        <w:t xml:space="preserve"> </w:t>
      </w:r>
      <w:r w:rsidRPr="00E972CE">
        <w:rPr>
          <w:rFonts w:cstheme="minorHAnsi"/>
          <w:w w:val="90"/>
        </w:rPr>
        <w:t xml:space="preserve">Suicide </w:t>
      </w:r>
      <w:r w:rsidRPr="00E972CE">
        <w:rPr>
          <w:rFonts w:cstheme="minorHAnsi"/>
        </w:rPr>
        <w:t>Prevention (DES, DOE, HSE</w:t>
      </w:r>
      <w:r w:rsidRPr="00E972CE">
        <w:rPr>
          <w:rFonts w:cstheme="minorHAnsi"/>
          <w:spacing w:val="8"/>
        </w:rPr>
        <w:t xml:space="preserve"> </w:t>
      </w:r>
      <w:r w:rsidRPr="00E972CE">
        <w:rPr>
          <w:rFonts w:cstheme="minorHAnsi"/>
        </w:rPr>
        <w:t>2013)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7"/>
        </w:numPr>
        <w:tabs>
          <w:tab w:val="left" w:pos="1213"/>
          <w:tab w:val="left" w:pos="1214"/>
        </w:tabs>
        <w:autoSpaceDE w:val="0"/>
        <w:autoSpaceDN w:val="0"/>
        <w:spacing w:before="9" w:after="0" w:line="261" w:lineRule="auto"/>
        <w:ind w:left="1206" w:right="2165" w:hanging="339"/>
        <w:contextualSpacing w:val="0"/>
        <w:rPr>
          <w:rFonts w:cstheme="minorHAnsi"/>
        </w:rPr>
      </w:pPr>
      <w:r w:rsidRPr="00E972CE">
        <w:rPr>
          <w:rFonts w:cstheme="minorHAnsi"/>
          <w:w w:val="90"/>
        </w:rPr>
        <w:t xml:space="preserve">Well-Being in Primary Schools - Guidelines for Mental Health Promotion </w:t>
      </w:r>
      <w:r w:rsidRPr="00E972CE">
        <w:rPr>
          <w:rFonts w:cstheme="minorHAnsi"/>
          <w:w w:val="95"/>
        </w:rPr>
        <w:t>(DES, DOH, HSE 201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5)</w:t>
      </w:r>
    </w:p>
    <w:p w:rsidR="00E972CE" w:rsidRPr="00E972CE" w:rsidRDefault="00E972CE" w:rsidP="00E972CE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ind w:left="526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sz w:val="22"/>
          <w:szCs w:val="22"/>
        </w:rPr>
        <w:t xml:space="preserve">Definition </w:t>
      </w:r>
      <w:r w:rsidRPr="00E972CE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of </w:t>
      </w:r>
      <w:r w:rsidRPr="00E972CE">
        <w:rPr>
          <w:rFonts w:asciiTheme="minorHAnsi" w:hAnsiTheme="minorHAnsi" w:cstheme="minorHAnsi"/>
          <w:b/>
          <w:bCs/>
          <w:sz w:val="22"/>
          <w:szCs w:val="22"/>
        </w:rPr>
        <w:t>‘critical incident’</w:t>
      </w:r>
    </w:p>
    <w:p w:rsidR="00E972CE" w:rsidRPr="00E972CE" w:rsidRDefault="00E972CE" w:rsidP="00E972C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line="261" w:lineRule="auto"/>
        <w:ind w:left="524" w:right="171" w:hanging="1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management</w:t>
      </w:r>
      <w:r w:rsidRPr="00E972C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Salle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College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proofErr w:type="spellStart"/>
      <w:r w:rsidRPr="00E972CE">
        <w:rPr>
          <w:rFonts w:asciiTheme="minorHAnsi" w:hAnsiTheme="minorHAnsi" w:cstheme="minorHAnsi"/>
          <w:w w:val="95"/>
          <w:sz w:val="22"/>
          <w:szCs w:val="22"/>
        </w:rPr>
        <w:t>recognise</w:t>
      </w:r>
      <w:proofErr w:type="spellEnd"/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F0F0F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color w:val="0F0F0F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critical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“an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or sequence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overwhelms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normal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coping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mechanism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school”.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Critical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incidents may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involve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more</w:t>
      </w:r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students</w:t>
      </w:r>
      <w:r w:rsidRPr="00E972C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members,</w:t>
      </w:r>
      <w:r w:rsidRPr="00E972C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A0A0A"/>
          <w:w w:val="95"/>
          <w:sz w:val="22"/>
          <w:szCs w:val="22"/>
        </w:rPr>
        <w:t>local</w:t>
      </w:r>
      <w:r w:rsidRPr="00E972CE">
        <w:rPr>
          <w:rFonts w:asciiTheme="minorHAnsi" w:hAnsiTheme="minorHAnsi" w:cstheme="minorHAnsi"/>
          <w:color w:val="0A0A0A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community.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Types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of </w:t>
      </w:r>
      <w:r w:rsidRPr="00E972CE">
        <w:rPr>
          <w:rFonts w:asciiTheme="minorHAnsi" w:hAnsiTheme="minorHAnsi" w:cstheme="minorHAnsi"/>
          <w:sz w:val="22"/>
          <w:szCs w:val="22"/>
        </w:rPr>
        <w:t>incidents might</w:t>
      </w:r>
      <w:r w:rsidRPr="00E972C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include: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7"/>
        </w:numPr>
        <w:tabs>
          <w:tab w:val="left" w:pos="1183"/>
        </w:tabs>
        <w:autoSpaceDE w:val="0"/>
        <w:autoSpaceDN w:val="0"/>
        <w:spacing w:before="11" w:after="0" w:line="252" w:lineRule="auto"/>
        <w:ind w:right="313" w:hanging="215"/>
        <w:contextualSpacing w:val="0"/>
        <w:rPr>
          <w:rFonts w:cstheme="minorHAnsi"/>
          <w:i/>
        </w:rPr>
      </w:pPr>
      <w:r w:rsidRPr="00E972CE">
        <w:rPr>
          <w:rFonts w:cstheme="minorHAnsi"/>
          <w:i/>
          <w:w w:val="90"/>
        </w:rPr>
        <w:t>The</w:t>
      </w:r>
      <w:r w:rsidRPr="00E972CE">
        <w:rPr>
          <w:rFonts w:cstheme="minorHAnsi"/>
          <w:i/>
          <w:spacing w:val="-7"/>
          <w:w w:val="90"/>
        </w:rPr>
        <w:t xml:space="preserve"> </w:t>
      </w:r>
      <w:r w:rsidRPr="00E972CE">
        <w:rPr>
          <w:rFonts w:cstheme="minorHAnsi"/>
          <w:i/>
          <w:w w:val="90"/>
        </w:rPr>
        <w:t>death</w:t>
      </w:r>
      <w:r w:rsidRPr="00E972CE">
        <w:rPr>
          <w:rFonts w:cstheme="minorHAnsi"/>
          <w:i/>
          <w:spacing w:val="-4"/>
          <w:w w:val="90"/>
        </w:rPr>
        <w:t xml:space="preserve"> </w:t>
      </w:r>
      <w:r w:rsidRPr="00E972CE">
        <w:rPr>
          <w:rFonts w:cstheme="minorHAnsi"/>
          <w:i/>
          <w:w w:val="90"/>
        </w:rPr>
        <w:t>of</w:t>
      </w:r>
      <w:r w:rsidRPr="00E972CE">
        <w:rPr>
          <w:rFonts w:cstheme="minorHAnsi"/>
          <w:i/>
          <w:spacing w:val="-8"/>
          <w:w w:val="90"/>
        </w:rPr>
        <w:t xml:space="preserve"> </w:t>
      </w:r>
      <w:r w:rsidRPr="00E972CE">
        <w:rPr>
          <w:rFonts w:cstheme="minorHAnsi"/>
          <w:i/>
          <w:w w:val="90"/>
        </w:rPr>
        <w:t>a</w:t>
      </w:r>
      <w:r w:rsidRPr="00E972CE">
        <w:rPr>
          <w:rFonts w:cstheme="minorHAnsi"/>
          <w:i/>
          <w:spacing w:val="-14"/>
          <w:w w:val="90"/>
        </w:rPr>
        <w:t xml:space="preserve"> </w:t>
      </w:r>
      <w:r w:rsidRPr="00E972CE">
        <w:rPr>
          <w:rFonts w:cstheme="minorHAnsi"/>
          <w:i/>
          <w:w w:val="90"/>
        </w:rPr>
        <w:t>member</w:t>
      </w:r>
      <w:r w:rsidRPr="00E972CE">
        <w:rPr>
          <w:rFonts w:cstheme="minorHAnsi"/>
          <w:i/>
          <w:spacing w:val="3"/>
          <w:w w:val="90"/>
        </w:rPr>
        <w:t xml:space="preserve"> </w:t>
      </w:r>
      <w:r w:rsidRPr="00E972CE">
        <w:rPr>
          <w:rFonts w:cstheme="minorHAnsi"/>
          <w:i/>
          <w:w w:val="90"/>
        </w:rPr>
        <w:t>of</w:t>
      </w:r>
      <w:r w:rsidRPr="00E972CE">
        <w:rPr>
          <w:rFonts w:cstheme="minorHAnsi"/>
          <w:i/>
          <w:spacing w:val="-6"/>
          <w:w w:val="90"/>
        </w:rPr>
        <w:t xml:space="preserve"> </w:t>
      </w:r>
      <w:r w:rsidRPr="00E972CE">
        <w:rPr>
          <w:rFonts w:cstheme="minorHAnsi"/>
          <w:i/>
          <w:w w:val="90"/>
        </w:rPr>
        <w:t>the</w:t>
      </w:r>
      <w:r w:rsidRPr="00E972CE">
        <w:rPr>
          <w:rFonts w:cstheme="minorHAnsi"/>
          <w:i/>
          <w:spacing w:val="-17"/>
          <w:w w:val="90"/>
        </w:rPr>
        <w:t xml:space="preserve"> </w:t>
      </w:r>
      <w:r w:rsidRPr="00E972CE">
        <w:rPr>
          <w:rFonts w:cstheme="minorHAnsi"/>
          <w:i/>
          <w:w w:val="90"/>
        </w:rPr>
        <w:t>school</w:t>
      </w:r>
      <w:r w:rsidRPr="00E972CE">
        <w:rPr>
          <w:rFonts w:cstheme="minorHAnsi"/>
          <w:i/>
          <w:spacing w:val="-6"/>
          <w:w w:val="90"/>
        </w:rPr>
        <w:t xml:space="preserve"> </w:t>
      </w:r>
      <w:r w:rsidRPr="00E972CE">
        <w:rPr>
          <w:rFonts w:cstheme="minorHAnsi"/>
          <w:i/>
          <w:w w:val="90"/>
        </w:rPr>
        <w:t>community</w:t>
      </w:r>
      <w:r w:rsidRPr="00E972CE">
        <w:rPr>
          <w:rFonts w:cstheme="minorHAnsi"/>
          <w:i/>
          <w:spacing w:val="17"/>
          <w:w w:val="90"/>
        </w:rPr>
        <w:t xml:space="preserve"> </w:t>
      </w:r>
      <w:r w:rsidRPr="00E972CE">
        <w:rPr>
          <w:rFonts w:cstheme="minorHAnsi"/>
          <w:i/>
          <w:w w:val="90"/>
        </w:rPr>
        <w:t>through</w:t>
      </w:r>
      <w:r w:rsidRPr="00E972CE">
        <w:rPr>
          <w:rFonts w:cstheme="minorHAnsi"/>
          <w:i/>
          <w:spacing w:val="4"/>
          <w:w w:val="90"/>
        </w:rPr>
        <w:t xml:space="preserve"> </w:t>
      </w:r>
      <w:r w:rsidRPr="00E972CE">
        <w:rPr>
          <w:rFonts w:cstheme="minorHAnsi"/>
          <w:i/>
          <w:w w:val="90"/>
        </w:rPr>
        <w:t>accident,</w:t>
      </w:r>
      <w:r w:rsidRPr="00E972CE">
        <w:rPr>
          <w:rFonts w:cstheme="minorHAnsi"/>
          <w:i/>
          <w:spacing w:val="-5"/>
          <w:w w:val="90"/>
        </w:rPr>
        <w:t xml:space="preserve"> </w:t>
      </w:r>
      <w:r w:rsidRPr="00E972CE">
        <w:rPr>
          <w:rFonts w:cstheme="minorHAnsi"/>
          <w:i/>
          <w:w w:val="90"/>
        </w:rPr>
        <w:t>on-going</w:t>
      </w:r>
      <w:r w:rsidRPr="00E972CE">
        <w:rPr>
          <w:rFonts w:cstheme="minorHAnsi"/>
          <w:i/>
          <w:spacing w:val="-2"/>
          <w:w w:val="90"/>
        </w:rPr>
        <w:t xml:space="preserve"> </w:t>
      </w:r>
      <w:r w:rsidRPr="00E972CE">
        <w:rPr>
          <w:rFonts w:cstheme="minorHAnsi"/>
          <w:i/>
          <w:w w:val="90"/>
        </w:rPr>
        <w:t>illness,</w:t>
      </w:r>
      <w:r w:rsidRPr="00E972CE">
        <w:rPr>
          <w:rFonts w:cstheme="minorHAnsi"/>
          <w:i/>
          <w:spacing w:val="-15"/>
          <w:w w:val="90"/>
        </w:rPr>
        <w:t xml:space="preserve"> </w:t>
      </w:r>
      <w:r w:rsidRPr="00E972CE">
        <w:rPr>
          <w:rFonts w:cstheme="minorHAnsi"/>
          <w:i/>
          <w:w w:val="90"/>
        </w:rPr>
        <w:t xml:space="preserve">violence, </w:t>
      </w:r>
      <w:r w:rsidRPr="00E972CE">
        <w:rPr>
          <w:rFonts w:cstheme="minorHAnsi"/>
          <w:i/>
        </w:rPr>
        <w:t>suicide or</w:t>
      </w:r>
      <w:r w:rsidRPr="00E972CE">
        <w:rPr>
          <w:rFonts w:cstheme="minorHAnsi"/>
          <w:i/>
          <w:spacing w:val="-49"/>
        </w:rPr>
        <w:t xml:space="preserve"> </w:t>
      </w:r>
      <w:r w:rsidRPr="00E972CE">
        <w:rPr>
          <w:rFonts w:cstheme="minorHAnsi"/>
          <w:i/>
        </w:rPr>
        <w:t>suspected suicide or other unexpected death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7"/>
        </w:numPr>
        <w:tabs>
          <w:tab w:val="left" w:pos="1192"/>
        </w:tabs>
        <w:autoSpaceDE w:val="0"/>
        <w:autoSpaceDN w:val="0"/>
        <w:spacing w:before="11" w:after="0" w:line="240" w:lineRule="auto"/>
        <w:ind w:left="1191" w:hanging="238"/>
        <w:contextualSpacing w:val="0"/>
        <w:rPr>
          <w:rFonts w:cstheme="minorHAnsi"/>
          <w:i/>
        </w:rPr>
      </w:pPr>
      <w:r w:rsidRPr="00E972CE">
        <w:rPr>
          <w:rFonts w:cstheme="minorHAnsi"/>
          <w:i/>
        </w:rPr>
        <w:t>An intrusion into the</w:t>
      </w:r>
      <w:r w:rsidRPr="00E972CE">
        <w:rPr>
          <w:rFonts w:cstheme="minorHAnsi"/>
          <w:i/>
          <w:spacing w:val="-11"/>
        </w:rPr>
        <w:t xml:space="preserve"> </w:t>
      </w:r>
      <w:r w:rsidRPr="00E972CE">
        <w:rPr>
          <w:rFonts w:cstheme="minorHAnsi"/>
          <w:i/>
        </w:rPr>
        <w:t>school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7"/>
        </w:numPr>
        <w:tabs>
          <w:tab w:val="left" w:pos="1188"/>
        </w:tabs>
        <w:autoSpaceDE w:val="0"/>
        <w:autoSpaceDN w:val="0"/>
        <w:spacing w:before="29" w:after="0" w:line="240" w:lineRule="auto"/>
        <w:ind w:left="1187" w:hanging="239"/>
        <w:contextualSpacing w:val="0"/>
        <w:rPr>
          <w:rFonts w:cstheme="minorHAnsi"/>
          <w:i/>
        </w:rPr>
      </w:pPr>
      <w:r w:rsidRPr="00E972CE">
        <w:rPr>
          <w:rFonts w:cstheme="minorHAnsi"/>
          <w:i/>
        </w:rPr>
        <w:t>An</w:t>
      </w:r>
      <w:r w:rsidRPr="00E972CE">
        <w:rPr>
          <w:rFonts w:cstheme="minorHAnsi"/>
          <w:i/>
          <w:spacing w:val="-12"/>
        </w:rPr>
        <w:t xml:space="preserve"> </w:t>
      </w:r>
      <w:r w:rsidRPr="00E972CE">
        <w:rPr>
          <w:rFonts w:cstheme="minorHAnsi"/>
          <w:i/>
        </w:rPr>
        <w:t>accident</w:t>
      </w:r>
      <w:r w:rsidRPr="00E972CE">
        <w:rPr>
          <w:rFonts w:cstheme="minorHAnsi"/>
          <w:i/>
          <w:spacing w:val="-4"/>
        </w:rPr>
        <w:t xml:space="preserve"> </w:t>
      </w:r>
      <w:r w:rsidRPr="00E972CE">
        <w:rPr>
          <w:rFonts w:cstheme="minorHAnsi"/>
          <w:i/>
        </w:rPr>
        <w:t>involving</w:t>
      </w:r>
      <w:r w:rsidRPr="00E972CE">
        <w:rPr>
          <w:rFonts w:cstheme="minorHAnsi"/>
          <w:i/>
          <w:spacing w:val="2"/>
        </w:rPr>
        <w:t xml:space="preserve"> </w:t>
      </w:r>
      <w:r w:rsidRPr="00E972CE">
        <w:rPr>
          <w:rFonts w:cstheme="minorHAnsi"/>
          <w:i/>
        </w:rPr>
        <w:t>members</w:t>
      </w:r>
      <w:r w:rsidRPr="00E972CE">
        <w:rPr>
          <w:rFonts w:cstheme="minorHAnsi"/>
          <w:i/>
          <w:spacing w:val="-1"/>
        </w:rPr>
        <w:t xml:space="preserve"> </w:t>
      </w:r>
      <w:r w:rsidRPr="00E972CE">
        <w:rPr>
          <w:rFonts w:cstheme="minorHAnsi"/>
          <w:i/>
        </w:rPr>
        <w:t>of</w:t>
      </w:r>
      <w:r w:rsidRPr="00E972CE">
        <w:rPr>
          <w:rFonts w:cstheme="minorHAnsi"/>
          <w:i/>
          <w:spacing w:val="-8"/>
        </w:rPr>
        <w:t xml:space="preserve"> </w:t>
      </w:r>
      <w:r w:rsidRPr="00E972CE">
        <w:rPr>
          <w:rFonts w:cstheme="minorHAnsi"/>
          <w:i/>
        </w:rPr>
        <w:t>the</w:t>
      </w:r>
      <w:r w:rsidRPr="00E972CE">
        <w:rPr>
          <w:rFonts w:cstheme="minorHAnsi"/>
          <w:i/>
          <w:spacing w:val="-24"/>
        </w:rPr>
        <w:t xml:space="preserve"> </w:t>
      </w:r>
      <w:r w:rsidRPr="00E972CE">
        <w:rPr>
          <w:rFonts w:cstheme="minorHAnsi"/>
          <w:i/>
        </w:rPr>
        <w:t>school</w:t>
      </w:r>
      <w:r w:rsidRPr="00E972CE">
        <w:rPr>
          <w:rFonts w:cstheme="minorHAnsi"/>
          <w:i/>
          <w:spacing w:val="-6"/>
        </w:rPr>
        <w:t xml:space="preserve"> </w:t>
      </w:r>
      <w:r w:rsidRPr="00E972CE">
        <w:rPr>
          <w:rFonts w:cstheme="minorHAnsi"/>
          <w:i/>
        </w:rPr>
        <w:t>community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7"/>
        </w:numPr>
        <w:tabs>
          <w:tab w:val="left" w:pos="1183"/>
        </w:tabs>
        <w:autoSpaceDE w:val="0"/>
        <w:autoSpaceDN w:val="0"/>
        <w:spacing w:before="28" w:after="0" w:line="240" w:lineRule="auto"/>
        <w:ind w:left="1182" w:hanging="234"/>
        <w:contextualSpacing w:val="0"/>
        <w:rPr>
          <w:rFonts w:cstheme="minorHAnsi"/>
          <w:i/>
        </w:rPr>
      </w:pPr>
      <w:r w:rsidRPr="00E972CE">
        <w:rPr>
          <w:rFonts w:cstheme="minorHAnsi"/>
          <w:i/>
        </w:rPr>
        <w:t>An accident/tragedy in the wider</w:t>
      </w:r>
      <w:r w:rsidRPr="00E972CE">
        <w:rPr>
          <w:rFonts w:cstheme="minorHAnsi"/>
          <w:i/>
          <w:spacing w:val="-21"/>
        </w:rPr>
        <w:t xml:space="preserve"> </w:t>
      </w:r>
      <w:r w:rsidRPr="00E972CE">
        <w:rPr>
          <w:rFonts w:cstheme="minorHAnsi"/>
          <w:i/>
        </w:rPr>
        <w:t>community</w:t>
      </w:r>
    </w:p>
    <w:p w:rsidR="00E972CE" w:rsidRDefault="00E972CE" w:rsidP="00E972CE">
      <w:pPr>
        <w:pStyle w:val="ListParagraph"/>
        <w:widowControl w:val="0"/>
        <w:numPr>
          <w:ilvl w:val="1"/>
          <w:numId w:val="7"/>
        </w:numPr>
        <w:tabs>
          <w:tab w:val="left" w:pos="1162"/>
        </w:tabs>
        <w:autoSpaceDE w:val="0"/>
        <w:autoSpaceDN w:val="0"/>
        <w:spacing w:before="6" w:after="0" w:line="240" w:lineRule="auto"/>
        <w:ind w:left="1161" w:hanging="213"/>
        <w:contextualSpacing w:val="0"/>
        <w:rPr>
          <w:rFonts w:cstheme="minorHAnsi"/>
          <w:i/>
        </w:rPr>
      </w:pPr>
      <w:r w:rsidRPr="00E972CE">
        <w:rPr>
          <w:rFonts w:cstheme="minorHAnsi"/>
          <w:i/>
        </w:rPr>
        <w:t>Serious</w:t>
      </w:r>
      <w:r w:rsidRPr="00E972CE">
        <w:rPr>
          <w:rFonts w:cstheme="minorHAnsi"/>
          <w:i/>
          <w:spacing w:val="-3"/>
        </w:rPr>
        <w:t xml:space="preserve"> </w:t>
      </w:r>
      <w:r w:rsidRPr="00E972CE">
        <w:rPr>
          <w:rFonts w:cstheme="minorHAnsi"/>
          <w:i/>
        </w:rPr>
        <w:t>damage</w:t>
      </w:r>
      <w:r w:rsidRPr="00E972CE">
        <w:rPr>
          <w:rFonts w:cstheme="minorHAnsi"/>
          <w:i/>
          <w:spacing w:val="-8"/>
        </w:rPr>
        <w:t xml:space="preserve"> </w:t>
      </w:r>
      <w:r w:rsidRPr="00E972CE">
        <w:rPr>
          <w:rFonts w:cstheme="minorHAnsi"/>
          <w:i/>
        </w:rPr>
        <w:t>to</w:t>
      </w:r>
      <w:r w:rsidRPr="00E972CE">
        <w:rPr>
          <w:rFonts w:cstheme="minorHAnsi"/>
          <w:i/>
          <w:spacing w:val="-12"/>
        </w:rPr>
        <w:t xml:space="preserve"> </w:t>
      </w:r>
      <w:r w:rsidRPr="00E972CE">
        <w:rPr>
          <w:rFonts w:cstheme="minorHAnsi"/>
          <w:i/>
        </w:rPr>
        <w:t>the</w:t>
      </w:r>
      <w:r w:rsidRPr="00E972CE">
        <w:rPr>
          <w:rFonts w:cstheme="minorHAnsi"/>
          <w:i/>
          <w:spacing w:val="-24"/>
        </w:rPr>
        <w:t xml:space="preserve"> </w:t>
      </w:r>
      <w:r w:rsidRPr="00E972CE">
        <w:rPr>
          <w:rFonts w:cstheme="minorHAnsi"/>
          <w:i/>
        </w:rPr>
        <w:t>school</w:t>
      </w:r>
      <w:r w:rsidRPr="00E972CE">
        <w:rPr>
          <w:rFonts w:cstheme="minorHAnsi"/>
          <w:i/>
          <w:spacing w:val="-10"/>
        </w:rPr>
        <w:t xml:space="preserve"> </w:t>
      </w:r>
      <w:r w:rsidRPr="00E972CE">
        <w:rPr>
          <w:rFonts w:cstheme="minorHAnsi"/>
          <w:i/>
        </w:rPr>
        <w:t>building</w:t>
      </w:r>
      <w:r w:rsidRPr="00E972CE">
        <w:rPr>
          <w:rFonts w:cstheme="minorHAnsi"/>
          <w:i/>
          <w:spacing w:val="-4"/>
        </w:rPr>
        <w:t xml:space="preserve"> </w:t>
      </w:r>
      <w:r w:rsidRPr="00E972CE">
        <w:rPr>
          <w:rFonts w:cstheme="minorHAnsi"/>
          <w:i/>
        </w:rPr>
        <w:t>through</w:t>
      </w:r>
      <w:r w:rsidRPr="00E972CE">
        <w:rPr>
          <w:rFonts w:cstheme="minorHAnsi"/>
          <w:i/>
          <w:spacing w:val="-35"/>
        </w:rPr>
        <w:t xml:space="preserve"> </w:t>
      </w:r>
      <w:r w:rsidRPr="00E972CE">
        <w:rPr>
          <w:rFonts w:cstheme="minorHAnsi"/>
          <w:i/>
        </w:rPr>
        <w:t>fire,</w:t>
      </w:r>
      <w:r w:rsidRPr="00E972CE">
        <w:rPr>
          <w:rFonts w:cstheme="minorHAnsi"/>
          <w:i/>
          <w:spacing w:val="-41"/>
        </w:rPr>
        <w:t xml:space="preserve"> </w:t>
      </w:r>
      <w:r w:rsidRPr="00E972CE">
        <w:rPr>
          <w:rFonts w:cstheme="minorHAnsi"/>
          <w:i/>
        </w:rPr>
        <w:t>flood,</w:t>
      </w:r>
      <w:r w:rsidRPr="00E972CE">
        <w:rPr>
          <w:rFonts w:cstheme="minorHAnsi"/>
          <w:i/>
          <w:spacing w:val="-14"/>
        </w:rPr>
        <w:t xml:space="preserve"> </w:t>
      </w:r>
      <w:r w:rsidRPr="00E972CE">
        <w:rPr>
          <w:rFonts w:cstheme="minorHAnsi"/>
          <w:i/>
        </w:rPr>
        <w:t>vandalism,</w:t>
      </w:r>
      <w:r w:rsidRPr="00E972CE">
        <w:rPr>
          <w:rFonts w:cstheme="minorHAnsi"/>
          <w:i/>
          <w:spacing w:val="-8"/>
        </w:rPr>
        <w:t xml:space="preserve"> </w:t>
      </w:r>
      <w:r w:rsidRPr="00E972CE">
        <w:rPr>
          <w:rFonts w:cstheme="minorHAnsi"/>
          <w:i/>
        </w:rPr>
        <w:t>etc.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7"/>
        </w:numPr>
        <w:tabs>
          <w:tab w:val="left" w:pos="1162"/>
        </w:tabs>
        <w:autoSpaceDE w:val="0"/>
        <w:autoSpaceDN w:val="0"/>
        <w:spacing w:before="6" w:after="0" w:line="240" w:lineRule="auto"/>
        <w:ind w:left="1161" w:hanging="213"/>
        <w:contextualSpacing w:val="0"/>
        <w:rPr>
          <w:rFonts w:cstheme="minorHAnsi"/>
          <w:i/>
        </w:rPr>
      </w:pPr>
      <w:r>
        <w:rPr>
          <w:rFonts w:cstheme="minorHAnsi"/>
          <w:i/>
        </w:rPr>
        <w:t xml:space="preserve">The </w:t>
      </w:r>
      <w:proofErr w:type="spellStart"/>
      <w:r>
        <w:rPr>
          <w:rFonts w:cstheme="minorHAnsi"/>
          <w:i/>
        </w:rPr>
        <w:t>disappeanance</w:t>
      </w:r>
      <w:proofErr w:type="spellEnd"/>
      <w:r>
        <w:rPr>
          <w:rFonts w:cstheme="minorHAnsi"/>
          <w:i/>
        </w:rPr>
        <w:t xml:space="preserve"> of a member if the school community</w:t>
      </w:r>
    </w:p>
    <w:p w:rsidR="00E972CE" w:rsidRPr="00E972CE" w:rsidRDefault="00E972CE" w:rsidP="00E972CE">
      <w:pPr>
        <w:pStyle w:val="BodyText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:rsidR="00E972CE" w:rsidRPr="00E972CE" w:rsidRDefault="00E972CE" w:rsidP="00E972CE">
      <w:pPr>
        <w:pStyle w:val="BodyText"/>
        <w:ind w:left="413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>The above list is not exhaustive.</w:t>
      </w:r>
    </w:p>
    <w:p w:rsidR="00E972CE" w:rsidRPr="00E972CE" w:rsidRDefault="00E972CE" w:rsidP="00E97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ind w:left="3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sz w:val="22"/>
          <w:szCs w:val="22"/>
        </w:rPr>
        <w:t>Aim of Plan:</w:t>
      </w:r>
    </w:p>
    <w:p w:rsidR="00E972CE" w:rsidRPr="00E972CE" w:rsidRDefault="00E972CE" w:rsidP="00E972CE">
      <w:pPr>
        <w:pStyle w:val="BodyText"/>
        <w:spacing w:before="28" w:line="259" w:lineRule="auto"/>
        <w:ind w:left="386" w:right="337" w:firstLine="3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aim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Critical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</w:t>
      </w:r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Management</w:t>
      </w:r>
      <w:r w:rsidRPr="00E972CE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Plan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</w:t>
      </w:r>
      <w:r w:rsidRPr="00E972C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management</w:t>
      </w:r>
      <w:r w:rsidRPr="00E972CE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react quickly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effectively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incident,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enable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maintain</w:t>
      </w:r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C0C0C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color w:val="0C0C0C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control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 ensure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appropriate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support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80808"/>
          <w:w w:val="95"/>
          <w:sz w:val="22"/>
          <w:szCs w:val="22"/>
        </w:rPr>
        <w:t>is</w:t>
      </w:r>
      <w:r w:rsidRPr="00E972CE">
        <w:rPr>
          <w:rFonts w:asciiTheme="minorHAnsi" w:hAnsiTheme="minorHAnsi" w:cstheme="minorHAnsi"/>
          <w:color w:val="080808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offered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students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staff.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Having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131313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color w:val="131313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good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plan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should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also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help ensure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effects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students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80808"/>
          <w:w w:val="95"/>
          <w:sz w:val="22"/>
          <w:szCs w:val="22"/>
        </w:rPr>
        <w:t>be</w:t>
      </w:r>
      <w:r w:rsidRPr="00E972CE">
        <w:rPr>
          <w:rFonts w:asciiTheme="minorHAnsi" w:hAnsiTheme="minorHAnsi" w:cstheme="minorHAnsi"/>
          <w:color w:val="080808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limited.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should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allow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enable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return </w:t>
      </w:r>
      <w:r w:rsidRPr="00E972CE">
        <w:rPr>
          <w:rFonts w:asciiTheme="minorHAnsi" w:hAnsiTheme="minorHAnsi" w:cstheme="minorHAnsi"/>
          <w:sz w:val="22"/>
          <w:szCs w:val="22"/>
        </w:rPr>
        <w:t xml:space="preserve">to normality </w:t>
      </w:r>
      <w:r w:rsidRPr="00E972CE">
        <w:rPr>
          <w:rFonts w:asciiTheme="minorHAnsi" w:hAnsiTheme="minorHAnsi" w:cstheme="minorHAnsi"/>
          <w:i/>
          <w:sz w:val="22"/>
          <w:szCs w:val="22"/>
        </w:rPr>
        <w:t xml:space="preserve">as </w:t>
      </w:r>
      <w:r w:rsidRPr="00E972CE">
        <w:rPr>
          <w:rFonts w:asciiTheme="minorHAnsi" w:hAnsiTheme="minorHAnsi" w:cstheme="minorHAnsi"/>
          <w:sz w:val="22"/>
          <w:szCs w:val="22"/>
        </w:rPr>
        <w:t>soon as</w:t>
      </w:r>
      <w:r w:rsidRPr="00E972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possible.</w:t>
      </w:r>
    </w:p>
    <w:p w:rsidR="00E972CE" w:rsidRPr="00E972CE" w:rsidRDefault="00E972CE" w:rsidP="00E972CE">
      <w:pPr>
        <w:pStyle w:val="BodyText"/>
        <w:spacing w:before="2"/>
        <w:rPr>
          <w:rFonts w:asciiTheme="minorHAnsi" w:hAnsiTheme="minorHAnsi" w:cstheme="minorHAnsi"/>
          <w:b/>
          <w:bCs/>
          <w:sz w:val="22"/>
          <w:szCs w:val="22"/>
        </w:rPr>
      </w:pPr>
    </w:p>
    <w:p w:rsidR="00E972CE" w:rsidRPr="00E972CE" w:rsidRDefault="00E972CE" w:rsidP="00E972CE">
      <w:pPr>
        <w:pStyle w:val="BodyText"/>
        <w:ind w:left="36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sz w:val="22"/>
          <w:szCs w:val="22"/>
        </w:rPr>
        <w:t>Creation of a coping supportive and caring ethos in the school</w:t>
      </w:r>
    </w:p>
    <w:p w:rsidR="00E972CE" w:rsidRPr="00E972CE" w:rsidRDefault="00E972CE" w:rsidP="00E972CE">
      <w:pPr>
        <w:pStyle w:val="BodyText"/>
        <w:spacing w:before="28" w:line="261" w:lineRule="auto"/>
        <w:ind w:left="370" w:right="346" w:firstLine="2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E972CE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systems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E972C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help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build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resilience</w:t>
      </w:r>
      <w:r w:rsidRPr="00E972CE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both</w:t>
      </w:r>
      <w:r w:rsidRPr="00E972CE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students,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thus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preparing them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cope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range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events.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include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measures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address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both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physical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and </w:t>
      </w:r>
      <w:r w:rsidRPr="00E972CE">
        <w:rPr>
          <w:rFonts w:asciiTheme="minorHAnsi" w:hAnsiTheme="minorHAnsi" w:cstheme="minorHAnsi"/>
          <w:sz w:val="22"/>
          <w:szCs w:val="22"/>
        </w:rPr>
        <w:t>psychological safety of the school</w:t>
      </w:r>
      <w:r w:rsidRPr="00E972CE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community.</w:t>
      </w:r>
    </w:p>
    <w:p w:rsidR="00E972CE" w:rsidRPr="00E972CE" w:rsidRDefault="00E972CE" w:rsidP="00E972CE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before="1"/>
        <w:ind w:left="3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w w:val="95"/>
          <w:sz w:val="22"/>
          <w:szCs w:val="22"/>
        </w:rPr>
        <w:t>Physical safety</w:t>
      </w:r>
    </w:p>
    <w:p w:rsidR="00E972CE" w:rsidRPr="00E972CE" w:rsidRDefault="00E972CE" w:rsidP="00E972CE">
      <w:pPr>
        <w:pStyle w:val="BodyText"/>
        <w:spacing w:before="28"/>
        <w:ind w:left="358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De La Salle College has recently revised its Health and Safety policy</w:t>
      </w:r>
    </w:p>
    <w:p w:rsidR="00E972CE" w:rsidRPr="00E972CE" w:rsidRDefault="00E972CE" w:rsidP="00E972C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1035"/>
        </w:tabs>
        <w:autoSpaceDE w:val="0"/>
        <w:autoSpaceDN w:val="0"/>
        <w:spacing w:after="0" w:line="240" w:lineRule="auto"/>
        <w:ind w:left="1034"/>
        <w:contextualSpacing w:val="0"/>
        <w:rPr>
          <w:rFonts w:cstheme="minorHAnsi"/>
        </w:rPr>
      </w:pPr>
      <w:r w:rsidRPr="00E972CE">
        <w:rPr>
          <w:rFonts w:cstheme="minorHAnsi"/>
        </w:rPr>
        <w:t>Evacuation plan</w:t>
      </w:r>
      <w:r w:rsidRPr="00E972CE">
        <w:rPr>
          <w:rFonts w:cstheme="minorHAnsi"/>
          <w:spacing w:val="24"/>
        </w:rPr>
        <w:t xml:space="preserve"> </w:t>
      </w:r>
      <w:r w:rsidRPr="00E972CE">
        <w:rPr>
          <w:rFonts w:cstheme="minorHAnsi"/>
        </w:rPr>
        <w:t>formulated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1035"/>
        </w:tabs>
        <w:autoSpaceDE w:val="0"/>
        <w:autoSpaceDN w:val="0"/>
        <w:spacing w:before="28" w:after="0" w:line="240" w:lineRule="auto"/>
        <w:ind w:left="1034" w:hanging="235"/>
        <w:contextualSpacing w:val="0"/>
        <w:rPr>
          <w:rFonts w:cstheme="minorHAnsi"/>
        </w:rPr>
      </w:pPr>
      <w:r w:rsidRPr="00E972CE">
        <w:rPr>
          <w:rFonts w:cstheme="minorHAnsi"/>
        </w:rPr>
        <w:t>Regular fire drills</w:t>
      </w:r>
      <w:r w:rsidRPr="00E972CE">
        <w:rPr>
          <w:rFonts w:cstheme="minorHAnsi"/>
          <w:spacing w:val="-42"/>
        </w:rPr>
        <w:t xml:space="preserve"> </w:t>
      </w:r>
      <w:r w:rsidRPr="00E972CE">
        <w:rPr>
          <w:rFonts w:cstheme="minorHAnsi"/>
        </w:rPr>
        <w:t>occur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1030"/>
        </w:tabs>
        <w:autoSpaceDE w:val="0"/>
        <w:autoSpaceDN w:val="0"/>
        <w:spacing w:before="24" w:after="0" w:line="240" w:lineRule="auto"/>
        <w:ind w:left="1029" w:hanging="235"/>
        <w:contextualSpacing w:val="0"/>
        <w:rPr>
          <w:rFonts w:cstheme="minorHAnsi"/>
        </w:rPr>
      </w:pPr>
      <w:r w:rsidRPr="00E972CE">
        <w:rPr>
          <w:rFonts w:cstheme="minorHAnsi"/>
          <w:w w:val="95"/>
        </w:rPr>
        <w:t>Fire exits and extinguishers are regularly</w:t>
      </w:r>
      <w:r w:rsidRPr="00E972CE">
        <w:rPr>
          <w:rFonts w:cstheme="minorHAnsi"/>
          <w:spacing w:val="26"/>
          <w:w w:val="95"/>
        </w:rPr>
        <w:t xml:space="preserve"> </w:t>
      </w:r>
      <w:r w:rsidRPr="00E972CE">
        <w:rPr>
          <w:rFonts w:cstheme="minorHAnsi"/>
          <w:w w:val="95"/>
        </w:rPr>
        <w:t>checked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1026"/>
        </w:tabs>
        <w:autoSpaceDE w:val="0"/>
        <w:autoSpaceDN w:val="0"/>
        <w:spacing w:before="23" w:after="0" w:line="240" w:lineRule="auto"/>
        <w:ind w:left="1025" w:hanging="231"/>
        <w:contextualSpacing w:val="0"/>
        <w:rPr>
          <w:rFonts w:cstheme="minorHAnsi"/>
        </w:rPr>
      </w:pPr>
      <w:r w:rsidRPr="00E972CE">
        <w:rPr>
          <w:rFonts w:cstheme="minorHAnsi"/>
        </w:rPr>
        <w:lastRenderedPageBreak/>
        <w:t>Pre-opening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supervision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in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school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yard,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during</w:t>
      </w:r>
      <w:r w:rsidRPr="00E972CE">
        <w:rPr>
          <w:rFonts w:cstheme="minorHAnsi"/>
          <w:spacing w:val="-30"/>
        </w:rPr>
        <w:t xml:space="preserve"> </w:t>
      </w:r>
      <w:r w:rsidRPr="00E972CE">
        <w:rPr>
          <w:rFonts w:cstheme="minorHAnsi"/>
        </w:rPr>
        <w:t>break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time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lunch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time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before="28" w:after="0" w:line="240" w:lineRule="auto"/>
        <w:ind w:left="1023" w:hanging="233"/>
        <w:contextualSpacing w:val="0"/>
        <w:rPr>
          <w:rFonts w:cstheme="minorHAnsi"/>
        </w:rPr>
      </w:pPr>
      <w:r w:rsidRPr="00E972CE">
        <w:rPr>
          <w:rFonts w:cstheme="minorHAnsi"/>
        </w:rPr>
        <w:t>Safety</w:t>
      </w:r>
      <w:r w:rsidRPr="00E972CE">
        <w:rPr>
          <w:rFonts w:cstheme="minorHAnsi"/>
          <w:spacing w:val="-36"/>
        </w:rPr>
        <w:t xml:space="preserve"> </w:t>
      </w:r>
      <w:r w:rsidRPr="00E972CE">
        <w:rPr>
          <w:rFonts w:cstheme="minorHAnsi"/>
        </w:rPr>
        <w:t>guidelines</w:t>
      </w:r>
      <w:r w:rsidRPr="00E972CE">
        <w:rPr>
          <w:rFonts w:cstheme="minorHAnsi"/>
          <w:spacing w:val="-33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35"/>
        </w:rPr>
        <w:t xml:space="preserve"> </w:t>
      </w:r>
      <w:r w:rsidRPr="00E972CE">
        <w:rPr>
          <w:rFonts w:cstheme="minorHAnsi"/>
        </w:rPr>
        <w:t>specialist</w:t>
      </w:r>
      <w:r w:rsidRPr="00E972CE">
        <w:rPr>
          <w:rFonts w:cstheme="minorHAnsi"/>
          <w:spacing w:val="-29"/>
        </w:rPr>
        <w:t xml:space="preserve"> </w:t>
      </w:r>
      <w:r w:rsidRPr="00E972CE">
        <w:rPr>
          <w:rFonts w:cstheme="minorHAnsi"/>
        </w:rPr>
        <w:t>rooms</w:t>
      </w:r>
      <w:r w:rsidRPr="00E972CE">
        <w:rPr>
          <w:rFonts w:cstheme="minorHAnsi"/>
          <w:spacing w:val="-34"/>
        </w:rPr>
        <w:t xml:space="preserve"> </w:t>
      </w:r>
      <w:r w:rsidRPr="00E972CE">
        <w:rPr>
          <w:rFonts w:cstheme="minorHAnsi"/>
        </w:rPr>
        <w:t>(Labs,</w:t>
      </w:r>
      <w:r w:rsidRPr="00E972CE">
        <w:rPr>
          <w:rFonts w:cstheme="minorHAnsi"/>
          <w:spacing w:val="-33"/>
        </w:rPr>
        <w:t xml:space="preserve"> </w:t>
      </w:r>
      <w:r w:rsidRPr="00E972CE">
        <w:rPr>
          <w:rFonts w:cstheme="minorHAnsi"/>
        </w:rPr>
        <w:t>Construction</w:t>
      </w:r>
      <w:r w:rsidRPr="00E972CE">
        <w:rPr>
          <w:rFonts w:cstheme="minorHAnsi"/>
          <w:spacing w:val="-30"/>
        </w:rPr>
        <w:t xml:space="preserve"> </w:t>
      </w:r>
      <w:r w:rsidRPr="00E972CE">
        <w:rPr>
          <w:rFonts w:cstheme="minorHAnsi"/>
        </w:rPr>
        <w:t>Studies,</w:t>
      </w:r>
      <w:r w:rsidRPr="00E972CE">
        <w:rPr>
          <w:rFonts w:cstheme="minorHAnsi"/>
          <w:spacing w:val="-36"/>
        </w:rPr>
        <w:t xml:space="preserve"> </w:t>
      </w:r>
      <w:r w:rsidRPr="00E972CE">
        <w:rPr>
          <w:rFonts w:cstheme="minorHAnsi"/>
        </w:rPr>
        <w:t>Home</w:t>
      </w:r>
      <w:r w:rsidRPr="00E972CE">
        <w:rPr>
          <w:rFonts w:cstheme="minorHAnsi"/>
          <w:spacing w:val="-36"/>
        </w:rPr>
        <w:t xml:space="preserve"> </w:t>
      </w:r>
      <w:r w:rsidRPr="00E972CE">
        <w:rPr>
          <w:rFonts w:cstheme="minorHAnsi"/>
        </w:rPr>
        <w:t xml:space="preserve">Economics, Art Room and IT room, </w:t>
      </w:r>
      <w:r>
        <w:rPr>
          <w:rFonts w:cstheme="minorHAnsi"/>
        </w:rPr>
        <w:t>ASD special class, etc.</w:t>
      </w:r>
      <w:r w:rsidRPr="00E972CE">
        <w:rPr>
          <w:rFonts w:cstheme="minorHAnsi"/>
        </w:rPr>
        <w:t>)</w:t>
      </w:r>
    </w:p>
    <w:p w:rsidR="00E972CE" w:rsidRPr="00E972CE" w:rsidRDefault="00E972CE" w:rsidP="00E972CE">
      <w:pPr>
        <w:pStyle w:val="BodyText"/>
        <w:rPr>
          <w:rFonts w:asciiTheme="minorHAnsi" w:hAnsiTheme="minorHAnsi" w:cstheme="minorHAnsi"/>
          <w:color w:val="FF0000"/>
          <w:sz w:val="22"/>
          <w:szCs w:val="22"/>
        </w:rPr>
      </w:pPr>
    </w:p>
    <w:p w:rsidR="00E972CE" w:rsidRPr="00E972CE" w:rsidRDefault="00E972CE" w:rsidP="00E972CE">
      <w:pPr>
        <w:pStyle w:val="BodyText"/>
        <w:spacing w:before="8"/>
        <w:rPr>
          <w:rFonts w:asciiTheme="minorHAnsi" w:hAnsiTheme="minorHAnsi" w:cstheme="minorHAnsi"/>
          <w:b/>
          <w:bCs/>
          <w:sz w:val="22"/>
          <w:szCs w:val="22"/>
        </w:rPr>
      </w:pPr>
    </w:p>
    <w:p w:rsidR="00E972CE" w:rsidRPr="00E972CE" w:rsidRDefault="00E972CE" w:rsidP="00E972CE">
      <w:pPr>
        <w:pStyle w:val="BodyText"/>
        <w:ind w:left="3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sz w:val="22"/>
          <w:szCs w:val="22"/>
        </w:rPr>
        <w:t>Psychological safety</w:t>
      </w:r>
    </w:p>
    <w:p w:rsidR="00E972CE" w:rsidRPr="00E972CE" w:rsidRDefault="00E972CE" w:rsidP="00E972CE">
      <w:pPr>
        <w:pStyle w:val="BodyText"/>
        <w:spacing w:before="23" w:line="259" w:lineRule="auto"/>
        <w:ind w:left="333" w:right="370" w:hanging="7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management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Salle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College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aim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available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proofErr w:type="spellStart"/>
      <w:r w:rsidRPr="00E972CE">
        <w:rPr>
          <w:rFonts w:asciiTheme="minorHAnsi" w:hAnsiTheme="minorHAnsi" w:cstheme="minorHAnsi"/>
          <w:w w:val="95"/>
          <w:sz w:val="22"/>
          <w:szCs w:val="22"/>
        </w:rPr>
        <w:t>programmes</w:t>
      </w:r>
      <w:proofErr w:type="spellEnd"/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resources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address</w:t>
      </w:r>
      <w:r w:rsidRPr="00E972CE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personal</w:t>
      </w:r>
      <w:r w:rsidRPr="00E972CE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social</w:t>
      </w:r>
      <w:r w:rsidRPr="00E972CE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development</w:t>
      </w:r>
      <w:r w:rsidRPr="00E972CE">
        <w:rPr>
          <w:rFonts w:asciiTheme="minorHAnsi" w:hAnsiTheme="minorHAnsi" w:cstheme="minorHAnsi"/>
          <w:spacing w:val="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students,</w:t>
      </w:r>
      <w:r w:rsidRPr="00E972CE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enhance</w:t>
      </w:r>
      <w:r w:rsidRPr="00E972CE">
        <w:rPr>
          <w:rFonts w:asciiTheme="minorHAnsi" w:hAnsiTheme="minorHAnsi" w:cstheme="minorHAnsi"/>
          <w:spacing w:val="-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sense</w:t>
      </w:r>
      <w:r w:rsidRPr="00E972CE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safety</w:t>
      </w:r>
      <w:r w:rsidRPr="00E972CE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security</w:t>
      </w:r>
      <w:r w:rsidRPr="00E972CE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in </w:t>
      </w:r>
      <w:r w:rsidRPr="00E972CE">
        <w:rPr>
          <w:rFonts w:asciiTheme="minorHAnsi" w:hAnsiTheme="minorHAnsi" w:cstheme="minorHAnsi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school</w:t>
      </w:r>
      <w:r w:rsidRPr="00E972C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provide</w:t>
      </w:r>
      <w:r w:rsidRPr="00E972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opportunities</w:t>
      </w:r>
      <w:r w:rsidRPr="00E972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for</w:t>
      </w:r>
      <w:r w:rsidRPr="00E972C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reflection</w:t>
      </w:r>
      <w:r w:rsidRPr="00E972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discussion.</w:t>
      </w:r>
    </w:p>
    <w:p w:rsidR="00E972CE" w:rsidRPr="00E972CE" w:rsidRDefault="00E972CE" w:rsidP="00E97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95"/>
        </w:tabs>
        <w:autoSpaceDE w:val="0"/>
        <w:autoSpaceDN w:val="0"/>
        <w:spacing w:after="0" w:line="254" w:lineRule="auto"/>
        <w:ind w:right="383" w:hanging="218"/>
        <w:contextualSpacing w:val="0"/>
        <w:jc w:val="both"/>
        <w:rPr>
          <w:rFonts w:cstheme="minorHAnsi"/>
          <w:color w:val="0C0C0C"/>
        </w:rPr>
      </w:pPr>
      <w:r w:rsidRPr="00E972CE">
        <w:rPr>
          <w:rFonts w:cstheme="minorHAnsi"/>
          <w:w w:val="95"/>
        </w:rPr>
        <w:t>Social,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Personal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Health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Education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(SPHE)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is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integrated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>into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work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school.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It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 xml:space="preserve">is </w:t>
      </w:r>
      <w:r w:rsidRPr="00E972CE">
        <w:rPr>
          <w:rFonts w:cstheme="minorHAnsi"/>
          <w:w w:val="90"/>
        </w:rPr>
        <w:t>addressed</w:t>
      </w:r>
      <w:r w:rsidRPr="00E972CE">
        <w:rPr>
          <w:rFonts w:cstheme="minorHAnsi"/>
          <w:spacing w:val="-5"/>
          <w:w w:val="90"/>
        </w:rPr>
        <w:t xml:space="preserve"> </w:t>
      </w:r>
      <w:r w:rsidRPr="00E972CE">
        <w:rPr>
          <w:rFonts w:cstheme="minorHAnsi"/>
          <w:w w:val="90"/>
        </w:rPr>
        <w:t>in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the</w:t>
      </w:r>
      <w:r w:rsidRPr="00E972CE">
        <w:rPr>
          <w:rFonts w:cstheme="minorHAnsi"/>
          <w:spacing w:val="-17"/>
          <w:w w:val="90"/>
        </w:rPr>
        <w:t xml:space="preserve"> </w:t>
      </w:r>
      <w:r w:rsidRPr="00E972CE">
        <w:rPr>
          <w:rFonts w:cstheme="minorHAnsi"/>
          <w:w w:val="90"/>
        </w:rPr>
        <w:t>curriculum</w:t>
      </w:r>
      <w:r w:rsidRPr="00E972CE">
        <w:rPr>
          <w:rFonts w:cstheme="minorHAnsi"/>
          <w:spacing w:val="-1"/>
          <w:w w:val="90"/>
        </w:rPr>
        <w:t xml:space="preserve"> </w:t>
      </w:r>
      <w:r w:rsidRPr="00E972CE">
        <w:rPr>
          <w:rFonts w:cstheme="minorHAnsi"/>
          <w:w w:val="90"/>
        </w:rPr>
        <w:t>by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addressing</w:t>
      </w:r>
      <w:r w:rsidRPr="00E972CE">
        <w:rPr>
          <w:rFonts w:cstheme="minorHAnsi"/>
          <w:spacing w:val="-8"/>
          <w:w w:val="90"/>
        </w:rPr>
        <w:t xml:space="preserve"> </w:t>
      </w:r>
      <w:r w:rsidRPr="00E972CE">
        <w:rPr>
          <w:rFonts w:cstheme="minorHAnsi"/>
          <w:w w:val="90"/>
        </w:rPr>
        <w:t>issues</w:t>
      </w:r>
      <w:r w:rsidRPr="00E972CE">
        <w:rPr>
          <w:rFonts w:cstheme="minorHAnsi"/>
          <w:spacing w:val="-9"/>
          <w:w w:val="90"/>
        </w:rPr>
        <w:t xml:space="preserve"> </w:t>
      </w:r>
      <w:r w:rsidRPr="00E972CE">
        <w:rPr>
          <w:rFonts w:cstheme="minorHAnsi"/>
          <w:w w:val="90"/>
        </w:rPr>
        <w:t>such</w:t>
      </w:r>
      <w:r w:rsidRPr="00E972CE">
        <w:rPr>
          <w:rFonts w:cstheme="minorHAnsi"/>
          <w:spacing w:val="-6"/>
          <w:w w:val="90"/>
        </w:rPr>
        <w:t xml:space="preserve"> </w:t>
      </w:r>
      <w:r w:rsidRPr="00E972CE">
        <w:rPr>
          <w:rFonts w:cstheme="minorHAnsi"/>
          <w:w w:val="90"/>
        </w:rPr>
        <w:t>as</w:t>
      </w:r>
      <w:r w:rsidRPr="00E972CE">
        <w:rPr>
          <w:rFonts w:cstheme="minorHAnsi"/>
          <w:spacing w:val="-18"/>
          <w:w w:val="90"/>
        </w:rPr>
        <w:t xml:space="preserve"> </w:t>
      </w:r>
      <w:r w:rsidRPr="00E972CE">
        <w:rPr>
          <w:rFonts w:cstheme="minorHAnsi"/>
          <w:w w:val="90"/>
        </w:rPr>
        <w:t>grief</w:t>
      </w:r>
      <w:r w:rsidRPr="00E972CE">
        <w:rPr>
          <w:rFonts w:cstheme="minorHAnsi"/>
          <w:spacing w:val="-9"/>
          <w:w w:val="90"/>
        </w:rPr>
        <w:t xml:space="preserve"> </w:t>
      </w:r>
      <w:r w:rsidRPr="00E972CE">
        <w:rPr>
          <w:rFonts w:cstheme="minorHAnsi"/>
          <w:w w:val="90"/>
        </w:rPr>
        <w:t>and</w:t>
      </w:r>
      <w:r w:rsidRPr="00E972CE">
        <w:rPr>
          <w:rFonts w:cstheme="minorHAnsi"/>
          <w:spacing w:val="-11"/>
          <w:w w:val="90"/>
        </w:rPr>
        <w:t xml:space="preserve"> </w:t>
      </w:r>
      <w:r w:rsidRPr="00E972CE">
        <w:rPr>
          <w:rFonts w:cstheme="minorHAnsi"/>
          <w:w w:val="90"/>
        </w:rPr>
        <w:t>loss;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communication</w:t>
      </w:r>
      <w:r>
        <w:rPr>
          <w:rFonts w:cstheme="minorHAnsi"/>
          <w:w w:val="90"/>
        </w:rPr>
        <w:t>s skills;</w:t>
      </w:r>
      <w:r w:rsidRPr="00E972CE">
        <w:rPr>
          <w:rFonts w:cstheme="minorHAnsi"/>
          <w:w w:val="90"/>
        </w:rPr>
        <w:t xml:space="preserve"> </w:t>
      </w:r>
      <w:r w:rsidRPr="00E972CE">
        <w:rPr>
          <w:rFonts w:cstheme="minorHAnsi"/>
          <w:w w:val="95"/>
        </w:rPr>
        <w:t>stress and anger management; resilience; conflict management; problem solving; help- Seeking;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bullying;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decision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making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prevention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alcohol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drug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misuse.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Promotion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color w:val="0A0A0A"/>
          <w:w w:val="95"/>
        </w:rPr>
        <w:t>of</w:t>
      </w:r>
      <w:r w:rsidRPr="00E972CE">
        <w:rPr>
          <w:rFonts w:cstheme="minorHAnsi"/>
          <w:w w:val="95"/>
        </w:rPr>
        <w:t xml:space="preserve"> </w:t>
      </w:r>
      <w:r w:rsidRPr="00E972CE">
        <w:rPr>
          <w:rFonts w:cstheme="minorHAnsi"/>
        </w:rPr>
        <w:t>mental</w:t>
      </w:r>
      <w:r w:rsidRPr="00E972CE">
        <w:rPr>
          <w:rFonts w:cstheme="minorHAnsi"/>
          <w:spacing w:val="-7"/>
        </w:rPr>
        <w:t xml:space="preserve"> </w:t>
      </w:r>
      <w:r w:rsidRPr="00E972CE">
        <w:rPr>
          <w:rFonts w:cstheme="minorHAnsi"/>
        </w:rPr>
        <w:t>health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is</w:t>
      </w:r>
      <w:r w:rsidRPr="00E972CE">
        <w:rPr>
          <w:rFonts w:cstheme="minorHAnsi"/>
          <w:spacing w:val="-3"/>
        </w:rPr>
        <w:t xml:space="preserve"> </w:t>
      </w:r>
      <w:r w:rsidRPr="00E972CE">
        <w:rPr>
          <w:rFonts w:cstheme="minorHAnsi"/>
        </w:rPr>
        <w:t>an</w:t>
      </w:r>
      <w:r w:rsidRPr="00E972CE">
        <w:rPr>
          <w:rFonts w:cstheme="minorHAnsi"/>
          <w:spacing w:val="-7"/>
        </w:rPr>
        <w:t xml:space="preserve"> </w:t>
      </w:r>
      <w:r w:rsidRPr="00E972CE">
        <w:rPr>
          <w:rFonts w:cstheme="minorHAnsi"/>
        </w:rPr>
        <w:t>integral</w:t>
      </w:r>
      <w:r w:rsidRPr="00E972CE">
        <w:rPr>
          <w:rFonts w:cstheme="minorHAnsi"/>
          <w:spacing w:val="-4"/>
        </w:rPr>
        <w:t xml:space="preserve"> </w:t>
      </w:r>
      <w:r w:rsidRPr="00E972CE">
        <w:rPr>
          <w:rFonts w:cstheme="minorHAnsi"/>
        </w:rPr>
        <w:t>part</w:t>
      </w:r>
      <w:r w:rsidRPr="00E972CE">
        <w:rPr>
          <w:rFonts w:cstheme="minorHAnsi"/>
          <w:spacing w:val="-3"/>
        </w:rPr>
        <w:t xml:space="preserve"> </w:t>
      </w:r>
      <w:r w:rsidRPr="00E972CE">
        <w:rPr>
          <w:rFonts w:cstheme="minorHAnsi"/>
        </w:rPr>
        <w:t>of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this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provision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after="0" w:line="240" w:lineRule="auto"/>
        <w:ind w:left="987" w:hanging="231"/>
        <w:contextualSpacing w:val="0"/>
        <w:jc w:val="both"/>
        <w:rPr>
          <w:rFonts w:cstheme="minorHAnsi"/>
        </w:rPr>
      </w:pPr>
      <w:r w:rsidRPr="00E972CE">
        <w:rPr>
          <w:rFonts w:cstheme="minorHAnsi"/>
        </w:rPr>
        <w:t>Wellbeing</w:t>
      </w:r>
      <w:r w:rsidRPr="00E972CE">
        <w:rPr>
          <w:rFonts w:cstheme="minorHAnsi"/>
          <w:spacing w:val="19"/>
        </w:rPr>
        <w:t xml:space="preserve"> </w:t>
      </w:r>
      <w:r w:rsidRPr="00E972CE">
        <w:rPr>
          <w:rFonts w:cstheme="minorHAnsi"/>
        </w:rPr>
        <w:t>policy.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spacing w:before="9" w:after="0" w:line="240" w:lineRule="auto"/>
        <w:ind w:left="979" w:hanging="228"/>
        <w:contextualSpacing w:val="0"/>
        <w:jc w:val="both"/>
        <w:rPr>
          <w:rFonts w:cstheme="minorHAnsi"/>
        </w:rPr>
      </w:pPr>
      <w:r w:rsidRPr="00E972CE">
        <w:rPr>
          <w:rFonts w:cstheme="minorHAnsi"/>
        </w:rPr>
        <w:t>Staff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have</w:t>
      </w:r>
      <w:r w:rsidRPr="00E972CE">
        <w:rPr>
          <w:rFonts w:cstheme="minorHAnsi"/>
          <w:spacing w:val="4"/>
        </w:rPr>
        <w:t xml:space="preserve"> </w:t>
      </w:r>
      <w:r w:rsidRPr="00E972CE">
        <w:rPr>
          <w:rFonts w:cstheme="minorHAnsi"/>
        </w:rPr>
        <w:t>access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training</w:t>
      </w:r>
      <w:r w:rsidRPr="00E972CE">
        <w:rPr>
          <w:rFonts w:cstheme="minorHAnsi"/>
          <w:spacing w:val="-6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their</w:t>
      </w:r>
      <w:r w:rsidRPr="00E972CE">
        <w:rPr>
          <w:rFonts w:cstheme="minorHAnsi"/>
          <w:spacing w:val="-7"/>
        </w:rPr>
        <w:t xml:space="preserve"> </w:t>
      </w:r>
      <w:r w:rsidRPr="00E972CE">
        <w:rPr>
          <w:rFonts w:cstheme="minorHAnsi"/>
        </w:rPr>
        <w:t>role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in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SPHE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76"/>
        </w:tabs>
        <w:autoSpaceDE w:val="0"/>
        <w:autoSpaceDN w:val="0"/>
        <w:spacing w:before="28" w:after="0" w:line="256" w:lineRule="auto"/>
        <w:ind w:left="975" w:right="396" w:hanging="228"/>
        <w:contextualSpacing w:val="0"/>
        <w:jc w:val="both"/>
        <w:rPr>
          <w:rFonts w:cstheme="minorHAnsi"/>
        </w:rPr>
      </w:pP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familiar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with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Child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Protection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Guidelines</w:t>
      </w:r>
      <w:r w:rsidRPr="00E972CE">
        <w:rPr>
          <w:rFonts w:cstheme="minorHAnsi"/>
          <w:spacing w:val="-2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Procedures and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details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how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to proceed with suspicions or</w:t>
      </w:r>
      <w:r w:rsidRPr="00E972CE">
        <w:rPr>
          <w:rFonts w:cstheme="minorHAnsi"/>
          <w:spacing w:val="29"/>
          <w:w w:val="95"/>
        </w:rPr>
        <w:t xml:space="preserve"> </w:t>
      </w:r>
      <w:r w:rsidRPr="00E972CE">
        <w:rPr>
          <w:rFonts w:cstheme="minorHAnsi"/>
          <w:w w:val="95"/>
        </w:rPr>
        <w:t>disclosures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spacing w:before="10" w:after="0" w:line="240" w:lineRule="auto"/>
        <w:ind w:left="978" w:hanging="236"/>
        <w:contextualSpacing w:val="0"/>
        <w:jc w:val="both"/>
        <w:rPr>
          <w:rFonts w:cstheme="minorHAnsi"/>
          <w:i/>
        </w:rPr>
      </w:pPr>
      <w:r w:rsidRPr="00E972CE">
        <w:rPr>
          <w:rFonts w:cstheme="minorHAnsi"/>
        </w:rPr>
        <w:t>Bool‹s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18"/>
        </w:rPr>
        <w:t xml:space="preserve"> </w:t>
      </w:r>
      <w:r w:rsidRPr="00E972CE">
        <w:rPr>
          <w:rFonts w:cstheme="minorHAnsi"/>
        </w:rPr>
        <w:t>resources</w:t>
      </w:r>
      <w:r w:rsidRPr="00E972CE">
        <w:rPr>
          <w:rFonts w:cstheme="minorHAnsi"/>
          <w:spacing w:val="-11"/>
        </w:rPr>
        <w:t xml:space="preserve"> </w:t>
      </w:r>
      <w:r w:rsidRPr="00E972CE">
        <w:rPr>
          <w:rFonts w:cstheme="minorHAnsi"/>
        </w:rPr>
        <w:t>on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difficulties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</w:rPr>
        <w:t>affecting</w:t>
      </w:r>
      <w:r w:rsidRPr="00E972CE">
        <w:rPr>
          <w:rFonts w:cstheme="minorHAnsi"/>
          <w:spacing w:val="-22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20"/>
        </w:rPr>
        <w:t xml:space="preserve"> </w:t>
      </w:r>
      <w:r w:rsidRPr="00E972CE">
        <w:rPr>
          <w:rFonts w:cstheme="minorHAnsi"/>
        </w:rPr>
        <w:t>primary/post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primary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school</w:t>
      </w:r>
      <w:r w:rsidRPr="00E972CE">
        <w:rPr>
          <w:rFonts w:cstheme="minorHAnsi"/>
          <w:spacing w:val="-20"/>
        </w:rPr>
        <w:t xml:space="preserve"> </w:t>
      </w:r>
      <w:r w:rsidRPr="00E972CE">
        <w:rPr>
          <w:rFonts w:cstheme="minorHAnsi"/>
        </w:rPr>
        <w:t>student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  <w:i/>
        </w:rPr>
        <w:t>are</w:t>
      </w:r>
    </w:p>
    <w:p w:rsidR="00E972CE" w:rsidRPr="00E972CE" w:rsidRDefault="00E972CE" w:rsidP="00E972CE">
      <w:pPr>
        <w:pStyle w:val="BodyText"/>
        <w:spacing w:before="19"/>
        <w:ind w:left="972"/>
        <w:rPr>
          <w:rFonts w:asciiTheme="minorHAnsi" w:hAnsiTheme="minorHAnsi" w:cstheme="minorHAnsi"/>
          <w:sz w:val="22"/>
          <w:szCs w:val="22"/>
        </w:rPr>
      </w:pPr>
      <w:proofErr w:type="gramStart"/>
      <w:r w:rsidRPr="00E972CE">
        <w:rPr>
          <w:rFonts w:asciiTheme="minorHAnsi" w:hAnsiTheme="minorHAnsi" w:cstheme="minorHAnsi"/>
          <w:w w:val="95"/>
          <w:sz w:val="22"/>
          <w:szCs w:val="22"/>
        </w:rPr>
        <w:t>available</w:t>
      </w:r>
      <w:proofErr w:type="gramEnd"/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65"/>
        </w:tabs>
        <w:autoSpaceDE w:val="0"/>
        <w:autoSpaceDN w:val="0"/>
        <w:spacing w:before="29" w:after="0" w:line="256" w:lineRule="auto"/>
        <w:ind w:left="964" w:right="402" w:hanging="231"/>
        <w:contextualSpacing w:val="0"/>
        <w:rPr>
          <w:rFonts w:cstheme="minorHAnsi"/>
          <w:color w:val="0F0F0F"/>
        </w:rPr>
      </w:pPr>
      <w:r w:rsidRPr="00E972CE">
        <w:rPr>
          <w:rFonts w:cstheme="minorHAnsi"/>
        </w:rPr>
        <w:t>Information</w:t>
      </w:r>
      <w:r w:rsidRPr="00E972CE">
        <w:rPr>
          <w:rFonts w:cstheme="minorHAnsi"/>
          <w:spacing w:val="-21"/>
        </w:rPr>
        <w:t xml:space="preserve"> </w:t>
      </w:r>
      <w:r w:rsidRPr="00E972CE">
        <w:rPr>
          <w:rFonts w:cstheme="minorHAnsi"/>
        </w:rPr>
        <w:t>is</w:t>
      </w:r>
      <w:r w:rsidRPr="00E972CE">
        <w:rPr>
          <w:rFonts w:cstheme="minorHAnsi"/>
          <w:spacing w:val="-29"/>
        </w:rPr>
        <w:t xml:space="preserve"> </w:t>
      </w:r>
      <w:r w:rsidRPr="00E972CE">
        <w:rPr>
          <w:rFonts w:cstheme="minorHAnsi"/>
        </w:rPr>
        <w:t>provided</w:t>
      </w:r>
      <w:r w:rsidRPr="00E972CE">
        <w:rPr>
          <w:rFonts w:cstheme="minorHAnsi"/>
          <w:spacing w:val="-26"/>
        </w:rPr>
        <w:t xml:space="preserve"> </w:t>
      </w:r>
      <w:r w:rsidRPr="00E972CE">
        <w:rPr>
          <w:rFonts w:cstheme="minorHAnsi"/>
        </w:rPr>
        <w:t>on</w:t>
      </w:r>
      <w:r w:rsidRPr="00E972CE">
        <w:rPr>
          <w:rFonts w:cstheme="minorHAnsi"/>
          <w:spacing w:val="-28"/>
        </w:rPr>
        <w:t xml:space="preserve"> </w:t>
      </w:r>
      <w:r w:rsidRPr="00E972CE">
        <w:rPr>
          <w:rFonts w:cstheme="minorHAnsi"/>
        </w:rPr>
        <w:t>mental</w:t>
      </w:r>
      <w:r w:rsidRPr="00E972CE">
        <w:rPr>
          <w:rFonts w:cstheme="minorHAnsi"/>
          <w:spacing w:val="-30"/>
        </w:rPr>
        <w:t xml:space="preserve"> </w:t>
      </w:r>
      <w:r w:rsidRPr="00E972CE">
        <w:rPr>
          <w:rFonts w:cstheme="minorHAnsi"/>
        </w:rPr>
        <w:t>health</w:t>
      </w:r>
      <w:r w:rsidRPr="00E972CE">
        <w:rPr>
          <w:rFonts w:cstheme="minorHAnsi"/>
          <w:spacing w:val="-26"/>
        </w:rPr>
        <w:t xml:space="preserve"> </w:t>
      </w:r>
      <w:r w:rsidRPr="00E972CE">
        <w:rPr>
          <w:rFonts w:cstheme="minorHAnsi"/>
        </w:rPr>
        <w:t>in</w:t>
      </w:r>
      <w:r w:rsidRPr="00E972CE">
        <w:rPr>
          <w:rFonts w:cstheme="minorHAnsi"/>
          <w:spacing w:val="-29"/>
        </w:rPr>
        <w:t xml:space="preserve"> </w:t>
      </w:r>
      <w:r w:rsidRPr="00E972CE">
        <w:rPr>
          <w:rFonts w:cstheme="minorHAnsi"/>
        </w:rPr>
        <w:t>general</w:t>
      </w:r>
      <w:r w:rsidRPr="00E972CE">
        <w:rPr>
          <w:rFonts w:cstheme="minorHAnsi"/>
          <w:spacing w:val="-27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28"/>
        </w:rPr>
        <w:t xml:space="preserve"> </w:t>
      </w:r>
      <w:r w:rsidRPr="00E972CE">
        <w:rPr>
          <w:rFonts w:cstheme="minorHAnsi"/>
        </w:rPr>
        <w:t>such</w:t>
      </w:r>
      <w:r w:rsidRPr="00E972CE">
        <w:rPr>
          <w:rFonts w:cstheme="minorHAnsi"/>
          <w:spacing w:val="-27"/>
        </w:rPr>
        <w:t xml:space="preserve"> </w:t>
      </w:r>
      <w:r w:rsidRPr="00E972CE">
        <w:rPr>
          <w:rFonts w:cstheme="minorHAnsi"/>
        </w:rPr>
        <w:t>specific</w:t>
      </w:r>
      <w:r w:rsidRPr="00E972CE">
        <w:rPr>
          <w:rFonts w:cstheme="minorHAnsi"/>
          <w:spacing w:val="-25"/>
        </w:rPr>
        <w:t xml:space="preserve"> </w:t>
      </w:r>
      <w:r w:rsidRPr="00E972CE">
        <w:rPr>
          <w:rFonts w:cstheme="minorHAnsi"/>
        </w:rPr>
        <w:t>areas</w:t>
      </w:r>
      <w:r w:rsidRPr="00E972CE">
        <w:rPr>
          <w:rFonts w:cstheme="minorHAnsi"/>
          <w:spacing w:val="-26"/>
        </w:rPr>
        <w:t xml:space="preserve"> </w:t>
      </w:r>
      <w:r w:rsidRPr="00E972CE">
        <w:rPr>
          <w:rFonts w:cstheme="minorHAnsi"/>
        </w:rPr>
        <w:t>as</w:t>
      </w:r>
      <w:r w:rsidRPr="00E972CE">
        <w:rPr>
          <w:rFonts w:cstheme="minorHAnsi"/>
          <w:spacing w:val="-30"/>
        </w:rPr>
        <w:t xml:space="preserve"> </w:t>
      </w:r>
      <w:r w:rsidRPr="00E972CE">
        <w:rPr>
          <w:rFonts w:cstheme="minorHAnsi"/>
        </w:rPr>
        <w:t>signs</w:t>
      </w:r>
      <w:r w:rsidRPr="00E972CE">
        <w:rPr>
          <w:rFonts w:cstheme="minorHAnsi"/>
          <w:spacing w:val="-30"/>
        </w:rPr>
        <w:t xml:space="preserve"> </w:t>
      </w:r>
      <w:r w:rsidRPr="00E972CE">
        <w:rPr>
          <w:rFonts w:cstheme="minorHAnsi"/>
        </w:rPr>
        <w:t>and symptoms of depression and</w:t>
      </w:r>
      <w:r w:rsidRPr="00E972CE">
        <w:rPr>
          <w:rFonts w:cstheme="minorHAnsi"/>
          <w:spacing w:val="1"/>
        </w:rPr>
        <w:t xml:space="preserve"> </w:t>
      </w:r>
      <w:r w:rsidRPr="00E972CE">
        <w:rPr>
          <w:rFonts w:cstheme="minorHAnsi"/>
        </w:rPr>
        <w:t>anxiety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5"/>
        </w:numPr>
        <w:tabs>
          <w:tab w:val="left" w:pos="956"/>
        </w:tabs>
        <w:autoSpaceDE w:val="0"/>
        <w:autoSpaceDN w:val="0"/>
        <w:spacing w:before="10" w:after="0" w:line="256" w:lineRule="auto"/>
        <w:ind w:left="959" w:right="409" w:hanging="231"/>
        <w:contextualSpacing w:val="0"/>
        <w:rPr>
          <w:rFonts w:cstheme="minorHAnsi"/>
          <w:color w:val="0A0A0A"/>
        </w:rPr>
      </w:pP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informed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area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w w:val="95"/>
        </w:rPr>
        <w:t>suicide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awareness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some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trained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interventions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 xml:space="preserve">for </w:t>
      </w:r>
      <w:r w:rsidRPr="00E972CE">
        <w:rPr>
          <w:rFonts w:cstheme="minorHAnsi"/>
        </w:rPr>
        <w:t>suicidal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students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92" w:after="0" w:line="240" w:lineRule="auto"/>
        <w:ind w:left="1287" w:hanging="578"/>
        <w:contextualSpacing w:val="0"/>
        <w:jc w:val="both"/>
        <w:rPr>
          <w:rFonts w:cstheme="minorHAnsi"/>
          <w:color w:val="0C0C0C"/>
        </w:rPr>
      </w:pPr>
      <w:r w:rsidRPr="00E972CE">
        <w:rPr>
          <w:rFonts w:cstheme="minorHAnsi"/>
          <w:w w:val="90"/>
        </w:rPr>
        <w:t>The school has developed links with a range of external agencies —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NEPS,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24" w:after="0" w:line="259" w:lineRule="auto"/>
        <w:ind w:right="139" w:hanging="578"/>
        <w:contextualSpacing w:val="0"/>
        <w:jc w:val="both"/>
        <w:rPr>
          <w:rFonts w:cstheme="minorHAnsi"/>
          <w:color w:val="151515"/>
        </w:rPr>
      </w:pPr>
      <w:r w:rsidRPr="00E972CE">
        <w:rPr>
          <w:rFonts w:cstheme="minorHAnsi"/>
          <w:w w:val="95"/>
        </w:rPr>
        <w:t>Inputs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to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students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by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external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provider5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carefully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considered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light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criteria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 xml:space="preserve">about </w:t>
      </w:r>
      <w:r w:rsidRPr="00E972CE">
        <w:rPr>
          <w:rFonts w:cstheme="minorHAnsi"/>
          <w:w w:val="90"/>
        </w:rPr>
        <w:t>student</w:t>
      </w:r>
      <w:r w:rsidRPr="00E972CE">
        <w:rPr>
          <w:rFonts w:cstheme="minorHAnsi"/>
          <w:spacing w:val="-6"/>
          <w:w w:val="90"/>
        </w:rPr>
        <w:t xml:space="preserve"> </w:t>
      </w:r>
      <w:r w:rsidRPr="00E972CE">
        <w:rPr>
          <w:rFonts w:cstheme="minorHAnsi"/>
          <w:w w:val="90"/>
        </w:rPr>
        <w:t>safety,</w:t>
      </w:r>
      <w:r w:rsidRPr="00E972CE">
        <w:rPr>
          <w:rFonts w:cstheme="minorHAnsi"/>
          <w:spacing w:val="-17"/>
          <w:w w:val="90"/>
        </w:rPr>
        <w:t xml:space="preserve"> </w:t>
      </w:r>
      <w:r w:rsidRPr="00E972CE">
        <w:rPr>
          <w:rFonts w:cstheme="minorHAnsi"/>
          <w:w w:val="90"/>
        </w:rPr>
        <w:t>the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appropriateness</w:t>
      </w:r>
      <w:r w:rsidRPr="00E972CE">
        <w:rPr>
          <w:rFonts w:cstheme="minorHAnsi"/>
          <w:spacing w:val="-18"/>
          <w:w w:val="90"/>
        </w:rPr>
        <w:t xml:space="preserve"> </w:t>
      </w:r>
      <w:r w:rsidRPr="00E972CE">
        <w:rPr>
          <w:rFonts w:cstheme="minorHAnsi"/>
          <w:w w:val="90"/>
        </w:rPr>
        <w:t>of</w:t>
      </w:r>
      <w:r w:rsidRPr="00E972CE">
        <w:rPr>
          <w:rFonts w:cstheme="minorHAnsi"/>
          <w:spacing w:val="-21"/>
          <w:w w:val="90"/>
        </w:rPr>
        <w:t xml:space="preserve"> </w:t>
      </w:r>
      <w:r w:rsidRPr="00E972CE">
        <w:rPr>
          <w:rFonts w:cstheme="minorHAnsi"/>
          <w:w w:val="90"/>
        </w:rPr>
        <w:t>the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content,</w:t>
      </w:r>
      <w:r w:rsidRPr="00E972CE">
        <w:rPr>
          <w:rFonts w:cstheme="minorHAnsi"/>
          <w:spacing w:val="-12"/>
          <w:w w:val="90"/>
        </w:rPr>
        <w:t xml:space="preserve"> </w:t>
      </w:r>
      <w:r w:rsidRPr="00E972CE">
        <w:rPr>
          <w:rFonts w:cstheme="minorHAnsi"/>
          <w:w w:val="90"/>
        </w:rPr>
        <w:t>and</w:t>
      </w:r>
      <w:r w:rsidRPr="00E972CE">
        <w:rPr>
          <w:rFonts w:cstheme="minorHAnsi"/>
          <w:spacing w:val="-13"/>
          <w:w w:val="90"/>
        </w:rPr>
        <w:t xml:space="preserve"> </w:t>
      </w:r>
      <w:r w:rsidRPr="00E972CE">
        <w:rPr>
          <w:rFonts w:cstheme="minorHAnsi"/>
          <w:w w:val="90"/>
        </w:rPr>
        <w:t>the</w:t>
      </w:r>
      <w:r w:rsidRPr="00E972CE">
        <w:rPr>
          <w:rFonts w:cstheme="minorHAnsi"/>
          <w:spacing w:val="-14"/>
          <w:w w:val="90"/>
        </w:rPr>
        <w:t xml:space="preserve"> </w:t>
      </w:r>
      <w:r w:rsidRPr="00E972CE">
        <w:rPr>
          <w:rFonts w:cstheme="minorHAnsi"/>
          <w:w w:val="90"/>
        </w:rPr>
        <w:t>expertise of</w:t>
      </w:r>
      <w:r w:rsidRPr="00E972CE">
        <w:rPr>
          <w:rFonts w:cstheme="minorHAnsi"/>
          <w:spacing w:val="-16"/>
          <w:w w:val="90"/>
        </w:rPr>
        <w:t xml:space="preserve"> </w:t>
      </w:r>
      <w:r w:rsidRPr="00E972CE">
        <w:rPr>
          <w:rFonts w:cstheme="minorHAnsi"/>
          <w:w w:val="90"/>
        </w:rPr>
        <w:t>the</w:t>
      </w:r>
      <w:r w:rsidRPr="00E972CE">
        <w:rPr>
          <w:rFonts w:cstheme="minorHAnsi"/>
          <w:spacing w:val="-15"/>
          <w:w w:val="90"/>
        </w:rPr>
        <w:t xml:space="preserve"> </w:t>
      </w:r>
      <w:r w:rsidRPr="00E972CE">
        <w:rPr>
          <w:rFonts w:cstheme="minorHAnsi"/>
          <w:w w:val="90"/>
        </w:rPr>
        <w:t>providers.</w:t>
      </w:r>
      <w:r w:rsidRPr="00E972CE">
        <w:rPr>
          <w:rFonts w:cstheme="minorHAnsi"/>
          <w:spacing w:val="-8"/>
          <w:w w:val="90"/>
        </w:rPr>
        <w:t xml:space="preserve"> </w:t>
      </w:r>
      <w:r w:rsidRPr="00E972CE">
        <w:rPr>
          <w:rFonts w:cstheme="minorHAnsi"/>
          <w:w w:val="90"/>
        </w:rPr>
        <w:t>See</w:t>
      </w:r>
      <w:r w:rsidRPr="00E972CE">
        <w:rPr>
          <w:rFonts w:cstheme="minorHAnsi"/>
          <w:spacing w:val="-13"/>
          <w:w w:val="90"/>
        </w:rPr>
        <w:t xml:space="preserve"> </w:t>
      </w:r>
      <w:r w:rsidRPr="00E972CE">
        <w:rPr>
          <w:rFonts w:cstheme="minorHAnsi"/>
          <w:w w:val="90"/>
        </w:rPr>
        <w:t xml:space="preserve">DES </w:t>
      </w:r>
      <w:r w:rsidRPr="00E972CE">
        <w:rPr>
          <w:rFonts w:cstheme="minorHAnsi"/>
        </w:rPr>
        <w:t>Circulars 0022/2010 (Primary) or 0023/2010</w:t>
      </w:r>
      <w:r w:rsidRPr="00E972CE">
        <w:rPr>
          <w:rFonts w:cstheme="minorHAnsi"/>
          <w:spacing w:val="-24"/>
        </w:rPr>
        <w:t xml:space="preserve"> </w:t>
      </w:r>
      <w:r w:rsidRPr="00E972CE">
        <w:rPr>
          <w:rFonts w:cstheme="minorHAnsi"/>
        </w:rPr>
        <w:t>(Post-Primary)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7" w:after="0" w:line="240" w:lineRule="auto"/>
        <w:ind w:left="1273" w:hanging="578"/>
        <w:contextualSpacing w:val="0"/>
        <w:jc w:val="both"/>
        <w:rPr>
          <w:rFonts w:cstheme="minorHAnsi"/>
        </w:rPr>
      </w:pP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34"/>
          <w:w w:val="95"/>
        </w:rPr>
        <w:t xml:space="preserve"> </w:t>
      </w:r>
      <w:r w:rsidRPr="00E972CE">
        <w:rPr>
          <w:rFonts w:cstheme="minorHAnsi"/>
          <w:w w:val="95"/>
        </w:rPr>
        <w:t>school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has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color w:val="0C0C0C"/>
          <w:w w:val="95"/>
        </w:rPr>
        <w:t>a</w:t>
      </w:r>
      <w:r w:rsidRPr="00E972CE">
        <w:rPr>
          <w:rFonts w:cstheme="minorHAnsi"/>
          <w:color w:val="0C0C0C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clear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policy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on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bullying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deals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with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bullying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accordance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with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this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policy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28" w:after="0" w:line="254" w:lineRule="auto"/>
        <w:ind w:left="1268" w:right="146" w:hanging="578"/>
        <w:contextualSpacing w:val="0"/>
        <w:jc w:val="both"/>
        <w:rPr>
          <w:rFonts w:cstheme="minorHAnsi"/>
          <w:color w:val="151515"/>
        </w:rPr>
      </w:pPr>
      <w:r w:rsidRPr="00E972CE">
        <w:rPr>
          <w:rFonts w:cstheme="minorHAnsi"/>
          <w:w w:val="95"/>
        </w:rPr>
        <w:t>There</w:t>
      </w:r>
      <w:r w:rsidRPr="00E972CE">
        <w:rPr>
          <w:rFonts w:cstheme="minorHAnsi"/>
          <w:spacing w:val="-43"/>
          <w:w w:val="95"/>
        </w:rPr>
        <w:t xml:space="preserve"> </w:t>
      </w:r>
      <w:r w:rsidRPr="00E972CE">
        <w:rPr>
          <w:rFonts w:cstheme="minorHAnsi"/>
          <w:w w:val="95"/>
        </w:rPr>
        <w:t>is</w:t>
      </w:r>
      <w:r w:rsidRPr="00E972CE">
        <w:rPr>
          <w:rFonts w:cstheme="minorHAnsi"/>
          <w:spacing w:val="-42"/>
          <w:w w:val="95"/>
        </w:rPr>
        <w:t xml:space="preserve"> </w:t>
      </w:r>
      <w:r w:rsidRPr="00E972CE">
        <w:rPr>
          <w:rFonts w:cstheme="minorHAnsi"/>
          <w:w w:val="95"/>
        </w:rPr>
        <w:t>a</w:t>
      </w:r>
      <w:r w:rsidRPr="00E972CE">
        <w:rPr>
          <w:rFonts w:cstheme="minorHAnsi"/>
          <w:spacing w:val="-38"/>
          <w:w w:val="95"/>
        </w:rPr>
        <w:t xml:space="preserve"> </w:t>
      </w:r>
      <w:r w:rsidRPr="00E972CE">
        <w:rPr>
          <w:rFonts w:cstheme="minorHAnsi"/>
          <w:w w:val="95"/>
        </w:rPr>
        <w:t>care</w:t>
      </w:r>
      <w:r w:rsidRPr="00E972CE">
        <w:rPr>
          <w:rFonts w:cstheme="minorHAnsi"/>
          <w:spacing w:val="-40"/>
          <w:w w:val="95"/>
        </w:rPr>
        <w:t xml:space="preserve"> </w:t>
      </w:r>
      <w:r w:rsidRPr="00E972CE">
        <w:rPr>
          <w:rFonts w:cstheme="minorHAnsi"/>
          <w:w w:val="95"/>
        </w:rPr>
        <w:t>system</w:t>
      </w:r>
      <w:r w:rsidRPr="00E972CE">
        <w:rPr>
          <w:rFonts w:cstheme="minorHAnsi"/>
          <w:spacing w:val="-36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42"/>
          <w:w w:val="95"/>
        </w:rPr>
        <w:t xml:space="preserve"> </w:t>
      </w:r>
      <w:r w:rsidRPr="00E972CE">
        <w:rPr>
          <w:rFonts w:cstheme="minorHAnsi"/>
          <w:w w:val="95"/>
        </w:rPr>
        <w:t>place</w:t>
      </w:r>
      <w:r w:rsidRPr="00E972CE">
        <w:rPr>
          <w:rFonts w:cstheme="minorHAnsi"/>
          <w:spacing w:val="-39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42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42"/>
          <w:w w:val="95"/>
        </w:rPr>
        <w:t xml:space="preserve"> </w:t>
      </w:r>
      <w:r w:rsidRPr="00E972CE">
        <w:rPr>
          <w:rFonts w:cstheme="minorHAnsi"/>
          <w:w w:val="95"/>
        </w:rPr>
        <w:t>school</w:t>
      </w:r>
      <w:r w:rsidRPr="00E972CE">
        <w:rPr>
          <w:rFonts w:cstheme="minorHAnsi"/>
          <w:spacing w:val="-40"/>
          <w:w w:val="95"/>
        </w:rPr>
        <w:t xml:space="preserve"> </w:t>
      </w:r>
      <w:r w:rsidRPr="00E972CE">
        <w:rPr>
          <w:rFonts w:cstheme="minorHAnsi"/>
          <w:w w:val="95"/>
        </w:rPr>
        <w:t>using</w:t>
      </w:r>
      <w:r w:rsidRPr="00E972CE">
        <w:rPr>
          <w:rFonts w:cstheme="minorHAnsi"/>
          <w:spacing w:val="-46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40"/>
          <w:w w:val="95"/>
        </w:rPr>
        <w:t xml:space="preserve"> </w:t>
      </w:r>
      <w:r w:rsidRPr="00E972CE">
        <w:rPr>
          <w:rFonts w:cstheme="minorHAnsi"/>
          <w:w w:val="95"/>
        </w:rPr>
        <w:t>"Continuum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45"/>
          <w:w w:val="95"/>
        </w:rPr>
        <w:t xml:space="preserve"> </w:t>
      </w:r>
      <w:r w:rsidRPr="00E972CE">
        <w:rPr>
          <w:rFonts w:cstheme="minorHAnsi"/>
          <w:w w:val="95"/>
        </w:rPr>
        <w:t>Support"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approach</w:t>
      </w:r>
      <w:r w:rsidRPr="00E972CE">
        <w:rPr>
          <w:rFonts w:cstheme="minorHAnsi"/>
          <w:spacing w:val="-35"/>
          <w:w w:val="95"/>
        </w:rPr>
        <w:t xml:space="preserve"> </w:t>
      </w:r>
      <w:r w:rsidRPr="00E972CE">
        <w:rPr>
          <w:rFonts w:cstheme="minorHAnsi"/>
          <w:w w:val="95"/>
        </w:rPr>
        <w:t>which is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outlined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NEPS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documents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>published</w:t>
      </w:r>
      <w:r w:rsidRPr="00E972CE">
        <w:rPr>
          <w:rFonts w:cstheme="minorHAnsi"/>
          <w:spacing w:val="-19"/>
          <w:w w:val="95"/>
        </w:rPr>
        <w:t xml:space="preserve"> </w:t>
      </w:r>
      <w:proofErr w:type="gramStart"/>
      <w:r w:rsidRPr="00E972CE">
        <w:rPr>
          <w:rFonts w:cstheme="minorHAnsi"/>
          <w:w w:val="95"/>
        </w:rPr>
        <w:t>In</w:t>
      </w:r>
      <w:proofErr w:type="gramEnd"/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2007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for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primary</w:t>
      </w:r>
      <w:r w:rsidRPr="00E972CE">
        <w:rPr>
          <w:rFonts w:cstheme="minorHAnsi"/>
          <w:spacing w:val="-15"/>
          <w:w w:val="95"/>
        </w:rPr>
        <w:t xml:space="preserve"> </w:t>
      </w:r>
      <w:r w:rsidRPr="00E972CE">
        <w:rPr>
          <w:rFonts w:cstheme="minorHAnsi"/>
          <w:w w:val="95"/>
        </w:rPr>
        <w:t>schools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2010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for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post primary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schools.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See</w:t>
      </w:r>
      <w:r w:rsidRPr="00E972CE">
        <w:rPr>
          <w:rFonts w:cstheme="minorHAnsi"/>
          <w:spacing w:val="-11"/>
          <w:w w:val="95"/>
        </w:rPr>
        <w:t xml:space="preserve"> </w:t>
      </w:r>
      <w:r w:rsidRPr="00E972CE">
        <w:rPr>
          <w:rFonts w:cstheme="minorHAnsi"/>
          <w:w w:val="95"/>
        </w:rPr>
        <w:t>also</w:t>
      </w:r>
      <w:r w:rsidRPr="00E972CE">
        <w:rPr>
          <w:rFonts w:cstheme="minorHAnsi"/>
          <w:spacing w:val="-11"/>
          <w:w w:val="95"/>
        </w:rPr>
        <w:t xml:space="preserve"> </w:t>
      </w:r>
      <w:r w:rsidRPr="00E972CE">
        <w:rPr>
          <w:rFonts w:cstheme="minorHAnsi"/>
          <w:w w:val="95"/>
        </w:rPr>
        <w:t>Student</w:t>
      </w:r>
      <w:r w:rsidRPr="00E972CE">
        <w:rPr>
          <w:rFonts w:cstheme="minorHAnsi"/>
          <w:spacing w:val="-9"/>
          <w:w w:val="95"/>
        </w:rPr>
        <w:t xml:space="preserve"> </w:t>
      </w:r>
      <w:r w:rsidRPr="00E972CE">
        <w:rPr>
          <w:rFonts w:cstheme="minorHAnsi"/>
          <w:w w:val="95"/>
        </w:rPr>
        <w:t>Support</w:t>
      </w:r>
      <w:r w:rsidRPr="00E972CE">
        <w:rPr>
          <w:rFonts w:cstheme="minorHAnsi"/>
          <w:spacing w:val="-8"/>
          <w:w w:val="95"/>
        </w:rPr>
        <w:t xml:space="preserve"> </w:t>
      </w:r>
      <w:r w:rsidRPr="00E972CE">
        <w:rPr>
          <w:rFonts w:cstheme="minorHAnsi"/>
          <w:w w:val="95"/>
        </w:rPr>
        <w:t>Teams</w:t>
      </w:r>
      <w:r w:rsidRPr="00E972CE">
        <w:rPr>
          <w:rFonts w:cstheme="minorHAnsi"/>
          <w:spacing w:val="-11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>Post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Primary</w:t>
      </w:r>
      <w:r w:rsidRPr="00E972CE">
        <w:rPr>
          <w:rFonts w:cstheme="minorHAnsi"/>
          <w:spacing w:val="-10"/>
          <w:w w:val="95"/>
        </w:rPr>
        <w:t xml:space="preserve"> </w:t>
      </w:r>
      <w:r w:rsidRPr="00E972CE">
        <w:rPr>
          <w:rFonts w:cstheme="minorHAnsi"/>
          <w:w w:val="95"/>
        </w:rPr>
        <w:t>Schools</w:t>
      </w:r>
      <w:r w:rsidRPr="00E972CE">
        <w:rPr>
          <w:rFonts w:cstheme="minorHAnsi"/>
          <w:spacing w:val="-8"/>
          <w:w w:val="95"/>
        </w:rPr>
        <w:t xml:space="preserve"> </w:t>
      </w:r>
      <w:r w:rsidRPr="00E972CE">
        <w:rPr>
          <w:rFonts w:cstheme="minorHAnsi"/>
          <w:w w:val="95"/>
        </w:rPr>
        <w:t>(2014).</w:t>
      </w:r>
      <w:r w:rsidRPr="00E972CE">
        <w:rPr>
          <w:rFonts w:cstheme="minorHAnsi"/>
          <w:spacing w:val="-13"/>
          <w:w w:val="95"/>
        </w:rPr>
        <w:t xml:space="preserve"> </w:t>
      </w:r>
      <w:r w:rsidRPr="00E972CE">
        <w:rPr>
          <w:rFonts w:cstheme="minorHAnsi"/>
          <w:w w:val="95"/>
        </w:rPr>
        <w:t xml:space="preserve">These </w:t>
      </w:r>
      <w:r w:rsidRPr="00E972CE">
        <w:rPr>
          <w:rFonts w:cstheme="minorHAnsi"/>
        </w:rPr>
        <w:t>documents are available on</w:t>
      </w:r>
      <w:r w:rsidRPr="00E972CE">
        <w:rPr>
          <w:rFonts w:cstheme="minorHAnsi"/>
          <w:spacing w:val="-3"/>
        </w:rPr>
        <w:t xml:space="preserve"> </w:t>
      </w:r>
      <w:hyperlink r:id="rId13">
        <w:r w:rsidRPr="00E972CE">
          <w:rPr>
            <w:rFonts w:cstheme="minorHAnsi"/>
            <w:u w:val="single" w:color="1C1C23"/>
          </w:rPr>
          <w:t>www.education.ie</w:t>
        </w:r>
      </w:hyperlink>
    </w:p>
    <w:p w:rsidR="00E972CE" w:rsidRPr="00E972CE" w:rsidRDefault="00E972CE" w:rsidP="00E972CE">
      <w:pPr>
        <w:pStyle w:val="ListParagraph"/>
        <w:widowControl w:val="0"/>
        <w:numPr>
          <w:ilvl w:val="1"/>
          <w:numId w:val="5"/>
        </w:numPr>
        <w:tabs>
          <w:tab w:val="left" w:pos="993"/>
          <w:tab w:val="left" w:pos="1259"/>
        </w:tabs>
        <w:autoSpaceDE w:val="0"/>
        <w:autoSpaceDN w:val="0"/>
        <w:spacing w:after="0" w:line="254" w:lineRule="auto"/>
        <w:ind w:left="1253" w:right="152" w:hanging="578"/>
        <w:contextualSpacing w:val="0"/>
        <w:jc w:val="both"/>
        <w:rPr>
          <w:rFonts w:cstheme="minorHAnsi"/>
        </w:rPr>
      </w:pPr>
      <w:r w:rsidRPr="00E972CE">
        <w:rPr>
          <w:rFonts w:cstheme="minorHAnsi"/>
          <w:w w:val="95"/>
        </w:rPr>
        <w:t>Students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who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identified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as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being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at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risk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referred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to</w:t>
      </w:r>
      <w:r w:rsidRPr="00E972CE">
        <w:rPr>
          <w:rFonts w:cstheme="minorHAnsi"/>
          <w:spacing w:val="-32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designated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35"/>
          <w:w w:val="95"/>
        </w:rPr>
        <w:t xml:space="preserve"> </w:t>
      </w:r>
      <w:r w:rsidRPr="00E972CE">
        <w:rPr>
          <w:rFonts w:cstheme="minorHAnsi"/>
          <w:w w:val="95"/>
        </w:rPr>
        <w:t>member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(e.g. guidance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counsellor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or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support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teacher),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concerns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are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explored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appropriate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level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 xml:space="preserve">of </w:t>
      </w:r>
      <w:r w:rsidRPr="00E972CE">
        <w:rPr>
          <w:rFonts w:cstheme="minorHAnsi"/>
          <w:w w:val="90"/>
        </w:rPr>
        <w:t>assistance</w:t>
      </w:r>
      <w:r w:rsidRPr="00E972CE">
        <w:rPr>
          <w:rFonts w:cstheme="minorHAnsi"/>
          <w:spacing w:val="4"/>
          <w:w w:val="90"/>
        </w:rPr>
        <w:t xml:space="preserve"> </w:t>
      </w:r>
      <w:r w:rsidRPr="00E972CE">
        <w:rPr>
          <w:rFonts w:cstheme="minorHAnsi"/>
          <w:w w:val="90"/>
        </w:rPr>
        <w:t>and</w:t>
      </w:r>
      <w:r w:rsidRPr="00E972CE">
        <w:rPr>
          <w:rFonts w:cstheme="minorHAnsi"/>
          <w:spacing w:val="-10"/>
          <w:w w:val="90"/>
        </w:rPr>
        <w:t xml:space="preserve"> </w:t>
      </w:r>
      <w:r w:rsidRPr="00E972CE">
        <w:rPr>
          <w:rFonts w:cstheme="minorHAnsi"/>
          <w:w w:val="90"/>
        </w:rPr>
        <w:t>support</w:t>
      </w:r>
      <w:r w:rsidRPr="00E972CE">
        <w:rPr>
          <w:rFonts w:cstheme="minorHAnsi"/>
          <w:spacing w:val="1"/>
          <w:w w:val="90"/>
        </w:rPr>
        <w:t xml:space="preserve"> </w:t>
      </w:r>
      <w:r w:rsidRPr="00E972CE">
        <w:rPr>
          <w:rFonts w:cstheme="minorHAnsi"/>
          <w:w w:val="90"/>
        </w:rPr>
        <w:t>is</w:t>
      </w:r>
      <w:r w:rsidRPr="00E972CE">
        <w:rPr>
          <w:rFonts w:cstheme="minorHAnsi"/>
          <w:spacing w:val="-12"/>
          <w:w w:val="90"/>
        </w:rPr>
        <w:t xml:space="preserve"> </w:t>
      </w:r>
      <w:r w:rsidRPr="00E972CE">
        <w:rPr>
          <w:rFonts w:cstheme="minorHAnsi"/>
          <w:w w:val="90"/>
        </w:rPr>
        <w:t>provided.</w:t>
      </w:r>
      <w:r w:rsidRPr="00E972CE">
        <w:rPr>
          <w:rFonts w:cstheme="minorHAnsi"/>
          <w:spacing w:val="-3"/>
          <w:w w:val="90"/>
        </w:rPr>
        <w:t xml:space="preserve"> </w:t>
      </w:r>
      <w:r w:rsidRPr="00E972CE">
        <w:rPr>
          <w:rFonts w:cstheme="minorHAnsi"/>
          <w:w w:val="90"/>
        </w:rPr>
        <w:t>Parents are</w:t>
      </w:r>
      <w:r w:rsidRPr="00E972CE">
        <w:rPr>
          <w:rFonts w:cstheme="minorHAnsi"/>
          <w:spacing w:val="-11"/>
          <w:w w:val="90"/>
        </w:rPr>
        <w:t xml:space="preserve"> </w:t>
      </w:r>
      <w:r w:rsidRPr="00E972CE">
        <w:rPr>
          <w:rFonts w:cstheme="minorHAnsi"/>
          <w:w w:val="90"/>
        </w:rPr>
        <w:t>informed,</w:t>
      </w:r>
      <w:r w:rsidRPr="00E972CE">
        <w:rPr>
          <w:rFonts w:cstheme="minorHAnsi"/>
          <w:spacing w:val="-4"/>
          <w:w w:val="90"/>
        </w:rPr>
        <w:t xml:space="preserve"> </w:t>
      </w:r>
      <w:r w:rsidRPr="00E972CE">
        <w:rPr>
          <w:rFonts w:cstheme="minorHAnsi"/>
          <w:w w:val="90"/>
        </w:rPr>
        <w:t>and where</w:t>
      </w:r>
      <w:r w:rsidRPr="00E972CE">
        <w:rPr>
          <w:rFonts w:cstheme="minorHAnsi"/>
          <w:spacing w:val="-4"/>
          <w:w w:val="90"/>
        </w:rPr>
        <w:t xml:space="preserve"> </w:t>
      </w:r>
      <w:r w:rsidRPr="00E972CE">
        <w:rPr>
          <w:rFonts w:cstheme="minorHAnsi"/>
          <w:w w:val="90"/>
        </w:rPr>
        <w:t>appropriate,</w:t>
      </w:r>
      <w:r w:rsidRPr="00E972CE">
        <w:rPr>
          <w:rFonts w:cstheme="minorHAnsi"/>
          <w:spacing w:val="-2"/>
          <w:w w:val="90"/>
        </w:rPr>
        <w:t xml:space="preserve"> </w:t>
      </w:r>
      <w:r w:rsidRPr="00E972CE">
        <w:rPr>
          <w:rFonts w:cstheme="minorHAnsi"/>
          <w:color w:val="0A0A0A"/>
          <w:w w:val="90"/>
        </w:rPr>
        <w:t>a</w:t>
      </w:r>
      <w:r w:rsidRPr="00E972CE">
        <w:rPr>
          <w:rFonts w:cstheme="minorHAnsi"/>
          <w:color w:val="0A0A0A"/>
          <w:spacing w:val="-9"/>
          <w:w w:val="90"/>
        </w:rPr>
        <w:t xml:space="preserve"> </w:t>
      </w:r>
      <w:r w:rsidRPr="00E972CE">
        <w:rPr>
          <w:rFonts w:cstheme="minorHAnsi"/>
          <w:w w:val="90"/>
        </w:rPr>
        <w:t>referral</w:t>
      </w:r>
      <w:r w:rsidRPr="00E972CE">
        <w:rPr>
          <w:rFonts w:cstheme="minorHAnsi"/>
          <w:spacing w:val="-8"/>
          <w:w w:val="90"/>
        </w:rPr>
        <w:t xml:space="preserve"> </w:t>
      </w:r>
      <w:r w:rsidRPr="00E972CE">
        <w:rPr>
          <w:rFonts w:cstheme="minorHAnsi"/>
          <w:w w:val="90"/>
        </w:rPr>
        <w:t xml:space="preserve">is </w:t>
      </w:r>
      <w:r w:rsidRPr="00E972CE">
        <w:rPr>
          <w:rFonts w:cstheme="minorHAnsi"/>
        </w:rPr>
        <w:t xml:space="preserve">made to </w:t>
      </w:r>
      <w:r w:rsidRPr="00E972CE">
        <w:rPr>
          <w:rFonts w:cstheme="minorHAnsi"/>
          <w:color w:val="030303"/>
        </w:rPr>
        <w:t xml:space="preserve">an </w:t>
      </w:r>
      <w:r w:rsidRPr="00E972CE">
        <w:rPr>
          <w:rFonts w:cstheme="minorHAnsi"/>
        </w:rPr>
        <w:t>appropriate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agency.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5"/>
        </w:numPr>
        <w:tabs>
          <w:tab w:val="left" w:pos="993"/>
          <w:tab w:val="left" w:pos="1244"/>
        </w:tabs>
        <w:autoSpaceDE w:val="0"/>
        <w:autoSpaceDN w:val="0"/>
        <w:spacing w:after="0" w:line="240" w:lineRule="auto"/>
        <w:ind w:left="1243" w:hanging="578"/>
        <w:contextualSpacing w:val="0"/>
        <w:jc w:val="both"/>
        <w:rPr>
          <w:rFonts w:cstheme="minorHAnsi"/>
        </w:rPr>
      </w:pPr>
      <w:proofErr w:type="gramStart"/>
      <w:r w:rsidRPr="00E972CE">
        <w:rPr>
          <w:rFonts w:cstheme="minorHAnsi"/>
        </w:rPr>
        <w:t>Staff</w:t>
      </w:r>
      <w:r w:rsidRPr="00E972CE">
        <w:rPr>
          <w:rFonts w:cstheme="minorHAnsi"/>
          <w:spacing w:val="-11"/>
        </w:rPr>
        <w:t xml:space="preserve"> </w:t>
      </w:r>
      <w:r w:rsidRPr="00E972CE">
        <w:rPr>
          <w:rFonts w:cstheme="minorHAnsi"/>
        </w:rPr>
        <w:t>are</w:t>
      </w:r>
      <w:proofErr w:type="gramEnd"/>
      <w:r w:rsidRPr="00E972CE">
        <w:rPr>
          <w:rFonts w:cstheme="minorHAnsi"/>
          <w:spacing w:val="-20"/>
        </w:rPr>
        <w:t xml:space="preserve"> </w:t>
      </w:r>
      <w:r w:rsidRPr="00E972CE">
        <w:rPr>
          <w:rFonts w:cstheme="minorHAnsi"/>
        </w:rPr>
        <w:t>informed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about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</w:rPr>
        <w:t>how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  <w:i/>
        </w:rPr>
        <w:t>access</w:t>
      </w:r>
      <w:r w:rsidRPr="00E972CE">
        <w:rPr>
          <w:rFonts w:cstheme="minorHAnsi"/>
          <w:i/>
          <w:spacing w:val="-5"/>
        </w:rPr>
        <w:t xml:space="preserve"> </w:t>
      </w:r>
      <w:r w:rsidRPr="00E972CE">
        <w:rPr>
          <w:rFonts w:cstheme="minorHAnsi"/>
        </w:rPr>
        <w:t>support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themselves.</w:t>
      </w:r>
    </w:p>
    <w:p w:rsidR="00E972CE" w:rsidRPr="00E972CE" w:rsidRDefault="00E972CE" w:rsidP="00E972CE">
      <w:pPr>
        <w:pStyle w:val="BodyText"/>
        <w:spacing w:before="6"/>
        <w:rPr>
          <w:rFonts w:asciiTheme="minorHAnsi" w:hAnsiTheme="minorHAnsi" w:cstheme="minorHAnsi"/>
          <w:b/>
          <w:bCs/>
          <w:sz w:val="22"/>
          <w:szCs w:val="22"/>
        </w:rPr>
      </w:pPr>
    </w:p>
    <w:p w:rsidR="00E972CE" w:rsidRPr="00E972CE" w:rsidRDefault="00E972CE" w:rsidP="00E972CE">
      <w:pPr>
        <w:pStyle w:val="BodyText"/>
        <w:ind w:left="5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sz w:val="22"/>
          <w:szCs w:val="22"/>
        </w:rPr>
        <w:t>Critical Incident Management Team (CIMT)</w:t>
      </w:r>
    </w:p>
    <w:p w:rsidR="00E972CE" w:rsidRPr="00E972CE" w:rsidRDefault="00E972CE" w:rsidP="00E972CE">
      <w:pPr>
        <w:pStyle w:val="BodyText"/>
        <w:spacing w:before="23" w:line="259" w:lineRule="auto"/>
        <w:ind w:left="559" w:right="159" w:firstLine="13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CIMT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established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line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best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practice.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team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selected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 voluntary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basis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retain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roles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A0A0A"/>
          <w:w w:val="95"/>
          <w:sz w:val="22"/>
          <w:szCs w:val="22"/>
        </w:rPr>
        <w:t>at</w:t>
      </w:r>
      <w:r w:rsidRPr="00E972CE">
        <w:rPr>
          <w:rFonts w:asciiTheme="minorHAnsi" w:hAnsiTheme="minorHAnsi" w:cstheme="minorHAnsi"/>
          <w:color w:val="0A0A0A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year.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team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will meet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annually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review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update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policy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plan.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team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dedicated critical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folder.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contains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copy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F0F0F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color w:val="0F0F0F"/>
          <w:spacing w:val="-4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policy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plan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materials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particular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role, </w:t>
      </w:r>
      <w:r w:rsidRPr="00E972CE">
        <w:rPr>
          <w:rFonts w:asciiTheme="minorHAnsi" w:hAnsiTheme="minorHAnsi" w:cstheme="minorHAnsi"/>
          <w:sz w:val="22"/>
          <w:szCs w:val="22"/>
        </w:rPr>
        <w:t>to be used in the event of an</w:t>
      </w:r>
      <w:r w:rsidRPr="00E972CE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incident.</w:t>
      </w:r>
    </w:p>
    <w:p w:rsidR="00E972CE" w:rsidRPr="00E972CE" w:rsidRDefault="00E972CE" w:rsidP="00E972CE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ind w:left="550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De La Salle College has set up </w:t>
      </w:r>
      <w:r w:rsidRPr="00E972CE">
        <w:rPr>
          <w:rFonts w:asciiTheme="minorHAnsi" w:hAnsiTheme="minorHAnsi" w:cstheme="minorHAnsi"/>
          <w:color w:val="0F0F0F"/>
          <w:w w:val="95"/>
          <w:sz w:val="22"/>
          <w:szCs w:val="22"/>
        </w:rPr>
        <w:t xml:space="preserve">a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CIMT consisting of the following personnel:</w:t>
      </w:r>
    </w:p>
    <w:p w:rsidR="00E972CE" w:rsidRPr="00E972CE" w:rsidRDefault="00E972CE" w:rsidP="00E972CE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line="259" w:lineRule="auto"/>
        <w:ind w:left="544" w:right="180" w:hanging="6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The Principal, </w:t>
      </w:r>
      <w:proofErr w:type="gramStart"/>
      <w:r w:rsidRPr="00E972CE">
        <w:rPr>
          <w:rFonts w:asciiTheme="minorHAnsi" w:hAnsiTheme="minorHAnsi" w:cstheme="minorHAnsi"/>
          <w:w w:val="90"/>
          <w:sz w:val="22"/>
          <w:szCs w:val="22"/>
        </w:rPr>
        <w:t>The</w:t>
      </w:r>
      <w:proofErr w:type="gramEnd"/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 Deputy Principals, The School Guidance Counsellors, The School Chaplain, Year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Heads,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Secretaries.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(The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CIMT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co-opt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assist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them,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should they deem it</w:t>
      </w:r>
      <w:r w:rsidRPr="00E972CE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necessary).</w:t>
      </w:r>
    </w:p>
    <w:p w:rsidR="00E972CE" w:rsidRDefault="00E972CE" w:rsidP="00E972CE">
      <w:pPr>
        <w:spacing w:before="34" w:line="542" w:lineRule="exact"/>
        <w:ind w:left="519" w:right="1803" w:firstLine="4"/>
        <w:jc w:val="both"/>
        <w:rPr>
          <w:rFonts w:cstheme="minorHAnsi"/>
          <w:w w:val="95"/>
        </w:rPr>
      </w:pPr>
      <w:r w:rsidRPr="00E972CE">
        <w:rPr>
          <w:rFonts w:cstheme="minorHAnsi"/>
          <w:w w:val="95"/>
        </w:rPr>
        <w:lastRenderedPageBreak/>
        <w:t>The</w:t>
      </w:r>
      <w:r w:rsidRPr="00E972CE">
        <w:rPr>
          <w:rFonts w:cstheme="minorHAnsi"/>
          <w:spacing w:val="-40"/>
          <w:w w:val="95"/>
        </w:rPr>
        <w:t xml:space="preserve"> </w:t>
      </w:r>
      <w:r w:rsidRPr="00E972CE">
        <w:rPr>
          <w:rFonts w:cstheme="minorHAnsi"/>
          <w:w w:val="95"/>
        </w:rPr>
        <w:t>Principal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>will</w:t>
      </w:r>
      <w:r w:rsidRPr="00E972CE">
        <w:rPr>
          <w:rFonts w:cstheme="minorHAnsi"/>
          <w:spacing w:val="-38"/>
          <w:w w:val="95"/>
        </w:rPr>
        <w:t xml:space="preserve"> </w:t>
      </w:r>
      <w:r w:rsidRPr="00E972CE">
        <w:rPr>
          <w:rFonts w:cstheme="minorHAnsi"/>
          <w:w w:val="95"/>
        </w:rPr>
        <w:t>act</w:t>
      </w:r>
      <w:r w:rsidRPr="00E972CE">
        <w:rPr>
          <w:rFonts w:cstheme="minorHAnsi"/>
          <w:spacing w:val="-37"/>
          <w:w w:val="95"/>
        </w:rPr>
        <w:t xml:space="preserve"> </w:t>
      </w:r>
      <w:r w:rsidRPr="00E972CE">
        <w:rPr>
          <w:rFonts w:cstheme="minorHAnsi"/>
          <w:w w:val="95"/>
        </w:rPr>
        <w:t>as</w:t>
      </w:r>
      <w:r w:rsidRPr="00E972CE">
        <w:rPr>
          <w:rFonts w:cstheme="minorHAnsi"/>
          <w:spacing w:val="-41"/>
          <w:w w:val="95"/>
        </w:rPr>
        <w:t xml:space="preserve"> </w:t>
      </w:r>
      <w:r w:rsidRPr="00E972CE">
        <w:rPr>
          <w:rFonts w:cstheme="minorHAnsi"/>
          <w:w w:val="95"/>
        </w:rPr>
        <w:t>Team</w:t>
      </w:r>
      <w:r w:rsidRPr="00E972CE">
        <w:rPr>
          <w:rFonts w:cstheme="minorHAnsi"/>
          <w:spacing w:val="-34"/>
          <w:w w:val="95"/>
        </w:rPr>
        <w:t xml:space="preserve"> </w:t>
      </w:r>
      <w:r w:rsidRPr="00E972CE">
        <w:rPr>
          <w:rFonts w:cstheme="minorHAnsi"/>
          <w:w w:val="95"/>
        </w:rPr>
        <w:t>Leader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color w:val="161616"/>
          <w:w w:val="95"/>
        </w:rPr>
        <w:t>or</w:t>
      </w:r>
      <w:r w:rsidRPr="00E972CE">
        <w:rPr>
          <w:rFonts w:cstheme="minorHAnsi"/>
          <w:color w:val="161616"/>
          <w:spacing w:val="-37"/>
          <w:w w:val="95"/>
        </w:rPr>
        <w:t xml:space="preserve"> </w:t>
      </w: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39"/>
          <w:w w:val="95"/>
        </w:rPr>
        <w:t xml:space="preserve"> </w:t>
      </w:r>
      <w:r w:rsidRPr="00E972CE">
        <w:rPr>
          <w:rFonts w:cstheme="minorHAnsi"/>
          <w:w w:val="95"/>
        </w:rPr>
        <w:t>his</w:t>
      </w:r>
      <w:r w:rsidRPr="00E972CE">
        <w:rPr>
          <w:rFonts w:cstheme="minorHAnsi"/>
          <w:spacing w:val="-36"/>
          <w:w w:val="95"/>
        </w:rPr>
        <w:t xml:space="preserve"> </w:t>
      </w:r>
      <w:r w:rsidRPr="00E972CE">
        <w:rPr>
          <w:rFonts w:cstheme="minorHAnsi"/>
          <w:w w:val="95"/>
        </w:rPr>
        <w:t>absence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one</w:t>
      </w:r>
      <w:r w:rsidRPr="00E972CE">
        <w:rPr>
          <w:rFonts w:cstheme="minorHAnsi"/>
          <w:spacing w:val="-37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39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39"/>
          <w:w w:val="95"/>
        </w:rPr>
        <w:t xml:space="preserve"> </w:t>
      </w:r>
      <w:r w:rsidRPr="00E972CE">
        <w:rPr>
          <w:rFonts w:cstheme="minorHAnsi"/>
          <w:w w:val="95"/>
        </w:rPr>
        <w:t>Deputy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 xml:space="preserve">Principals </w:t>
      </w:r>
    </w:p>
    <w:p w:rsidR="00E972CE" w:rsidRPr="00E972CE" w:rsidRDefault="00E972CE" w:rsidP="00E972CE">
      <w:pPr>
        <w:spacing w:before="34" w:line="542" w:lineRule="exact"/>
        <w:ind w:left="519" w:right="1803" w:firstLine="4"/>
        <w:jc w:val="both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Team leader: </w:t>
      </w:r>
      <w:r w:rsidRPr="00E972CE">
        <w:rPr>
          <w:rFonts w:cstheme="minorHAnsi"/>
          <w:b/>
          <w:bCs/>
          <w:i/>
        </w:rPr>
        <w:t>(Michael Walsh,</w:t>
      </w:r>
      <w:r w:rsidRPr="00E972CE">
        <w:rPr>
          <w:rFonts w:cstheme="minorHAnsi"/>
          <w:b/>
          <w:bCs/>
          <w:i/>
          <w:spacing w:val="-22"/>
        </w:rPr>
        <w:t xml:space="preserve"> </w:t>
      </w:r>
      <w:r w:rsidRPr="00E972CE">
        <w:rPr>
          <w:rFonts w:cstheme="minorHAnsi"/>
          <w:b/>
          <w:bCs/>
          <w:i/>
        </w:rPr>
        <w:t>Principal)</w:t>
      </w:r>
    </w:p>
    <w:p w:rsidR="00E972CE" w:rsidRPr="00E972CE" w:rsidRDefault="00E972CE" w:rsidP="00E972CE">
      <w:pPr>
        <w:spacing w:line="227" w:lineRule="exact"/>
        <w:ind w:left="517"/>
        <w:rPr>
          <w:rFonts w:cstheme="minorHAnsi"/>
        </w:rPr>
      </w:pPr>
      <w:r w:rsidRPr="00E972CE">
        <w:rPr>
          <w:rFonts w:cstheme="minorHAnsi"/>
        </w:rPr>
        <w:t>Role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26" w:after="0" w:line="240" w:lineRule="auto"/>
        <w:ind w:left="952"/>
        <w:contextualSpacing w:val="0"/>
        <w:rPr>
          <w:rFonts w:cstheme="minorHAnsi"/>
        </w:rPr>
      </w:pPr>
      <w:r w:rsidRPr="00E972CE">
        <w:rPr>
          <w:rFonts w:cstheme="minorHAnsi"/>
        </w:rPr>
        <w:t>Alerts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team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members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</w:rPr>
        <w:t>crisis</w:t>
      </w:r>
      <w:r w:rsidRPr="00E972CE">
        <w:rPr>
          <w:rFonts w:cstheme="minorHAnsi"/>
          <w:spacing w:val="-7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convenes</w:t>
      </w:r>
      <w:r w:rsidRPr="00E972CE">
        <w:rPr>
          <w:rFonts w:cstheme="minorHAnsi"/>
          <w:spacing w:val="3"/>
        </w:rPr>
        <w:t xml:space="preserve"> </w:t>
      </w:r>
      <w:r w:rsidRPr="00E972CE">
        <w:rPr>
          <w:rFonts w:cstheme="minorHAnsi"/>
          <w:color w:val="0C0C0C"/>
        </w:rPr>
        <w:t>a</w:t>
      </w:r>
      <w:r w:rsidRPr="00E972CE">
        <w:rPr>
          <w:rFonts w:cstheme="minorHAnsi"/>
          <w:color w:val="0C0C0C"/>
          <w:spacing w:val="-11"/>
        </w:rPr>
        <w:t xml:space="preserve"> </w:t>
      </w:r>
      <w:r w:rsidRPr="00E972CE">
        <w:rPr>
          <w:rFonts w:cstheme="minorHAnsi"/>
        </w:rPr>
        <w:t>meeting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4"/>
        </w:numPr>
        <w:tabs>
          <w:tab w:val="left" w:pos="950"/>
          <w:tab w:val="left" w:pos="951"/>
        </w:tabs>
        <w:autoSpaceDE w:val="0"/>
        <w:autoSpaceDN w:val="0"/>
        <w:spacing w:before="28" w:after="0" w:line="240" w:lineRule="auto"/>
        <w:ind w:left="950" w:hanging="410"/>
        <w:contextualSpacing w:val="0"/>
        <w:rPr>
          <w:rFonts w:cstheme="minorHAnsi"/>
          <w:color w:val="131313"/>
        </w:rPr>
      </w:pPr>
      <w:r w:rsidRPr="00E972CE">
        <w:rPr>
          <w:rFonts w:cstheme="minorHAnsi"/>
        </w:rPr>
        <w:t>Coordinates the tasks of the</w:t>
      </w:r>
      <w:r w:rsidRPr="00E972CE">
        <w:rPr>
          <w:rFonts w:cstheme="minorHAnsi"/>
          <w:spacing w:val="-22"/>
        </w:rPr>
        <w:t xml:space="preserve"> </w:t>
      </w:r>
      <w:r w:rsidRPr="00E972CE">
        <w:rPr>
          <w:rFonts w:cstheme="minorHAnsi"/>
        </w:rPr>
        <w:t>team</w:t>
      </w:r>
    </w:p>
    <w:p w:rsidR="00E972CE" w:rsidRPr="00E972CE" w:rsidRDefault="00E972CE" w:rsidP="00E972CE">
      <w:pPr>
        <w:pStyle w:val="BodyText"/>
        <w:tabs>
          <w:tab w:val="left" w:pos="944"/>
        </w:tabs>
        <w:spacing w:before="28"/>
        <w:ind w:left="534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°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ab/>
        <w:t>Liaises with the Board of Management; DES; NEPS;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SEC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4"/>
        </w:numPr>
        <w:tabs>
          <w:tab w:val="left" w:pos="939"/>
          <w:tab w:val="left" w:pos="941"/>
        </w:tabs>
        <w:autoSpaceDE w:val="0"/>
        <w:autoSpaceDN w:val="0"/>
        <w:spacing w:before="29" w:after="0" w:line="240" w:lineRule="auto"/>
        <w:ind w:left="940" w:hanging="410"/>
        <w:contextualSpacing w:val="0"/>
        <w:rPr>
          <w:rFonts w:cstheme="minorHAnsi"/>
          <w:color w:val="0F0F0F"/>
        </w:rPr>
      </w:pPr>
      <w:r w:rsidRPr="00E972CE">
        <w:rPr>
          <w:rFonts w:cstheme="minorHAnsi"/>
        </w:rPr>
        <w:t>Liaises with the bereaved family where relevant</w:t>
      </w:r>
    </w:p>
    <w:p w:rsidR="00E972CE" w:rsidRPr="00E972CE" w:rsidRDefault="00E972CE" w:rsidP="00E97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spacing w:before="193"/>
        <w:ind w:left="493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Garda liaison </w:t>
      </w:r>
      <w:r w:rsidRPr="00E972CE">
        <w:rPr>
          <w:rFonts w:cstheme="minorHAnsi"/>
          <w:b/>
          <w:bCs/>
          <w:i/>
        </w:rPr>
        <w:t>(Tom Bourke, Deputy Principal)</w:t>
      </w:r>
    </w:p>
    <w:p w:rsidR="00E972CE" w:rsidRPr="00E972CE" w:rsidRDefault="00E972CE" w:rsidP="00E972CE">
      <w:pPr>
        <w:pStyle w:val="BodyText"/>
        <w:spacing w:before="24"/>
        <w:ind w:left="492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color w:val="080808"/>
          <w:w w:val="95"/>
          <w:sz w:val="22"/>
          <w:szCs w:val="22"/>
        </w:rPr>
        <w:t>Role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4"/>
        </w:numPr>
        <w:tabs>
          <w:tab w:val="left" w:pos="925"/>
          <w:tab w:val="left" w:pos="926"/>
        </w:tabs>
        <w:autoSpaceDE w:val="0"/>
        <w:autoSpaceDN w:val="0"/>
        <w:spacing w:before="23" w:after="0" w:line="240" w:lineRule="auto"/>
        <w:ind w:left="925" w:hanging="409"/>
        <w:contextualSpacing w:val="0"/>
        <w:rPr>
          <w:rFonts w:cstheme="minorHAnsi"/>
        </w:rPr>
      </w:pPr>
      <w:r w:rsidRPr="00E972CE">
        <w:rPr>
          <w:rFonts w:cstheme="minorHAnsi"/>
        </w:rPr>
        <w:t>Liaises with the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Garda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4"/>
        </w:numPr>
        <w:tabs>
          <w:tab w:val="left" w:pos="919"/>
          <w:tab w:val="left" w:pos="920"/>
        </w:tabs>
        <w:autoSpaceDE w:val="0"/>
        <w:autoSpaceDN w:val="0"/>
        <w:spacing w:before="33" w:after="0" w:line="252" w:lineRule="auto"/>
        <w:ind w:right="220" w:hanging="396"/>
        <w:contextualSpacing w:val="0"/>
        <w:rPr>
          <w:rFonts w:cstheme="minorHAnsi"/>
          <w:color w:val="131313"/>
        </w:rPr>
      </w:pPr>
      <w:r w:rsidRPr="00E972CE">
        <w:rPr>
          <w:rFonts w:cstheme="minorHAnsi"/>
          <w:w w:val="90"/>
        </w:rPr>
        <w:t xml:space="preserve">Ensures that information about deaths or other developments is checked out for accuracy before </w:t>
      </w:r>
      <w:r w:rsidRPr="00E972CE">
        <w:rPr>
          <w:rFonts w:cstheme="minorHAnsi"/>
        </w:rPr>
        <w:t>being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shared</w:t>
      </w:r>
    </w:p>
    <w:p w:rsidR="00E972CE" w:rsidRPr="00E972CE" w:rsidRDefault="00E972CE" w:rsidP="00E97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spacing w:before="221"/>
        <w:ind w:left="426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Staff liaison </w:t>
      </w:r>
      <w:r w:rsidRPr="00E972CE">
        <w:rPr>
          <w:rFonts w:cstheme="minorHAnsi"/>
          <w:b/>
          <w:bCs/>
          <w:i/>
        </w:rPr>
        <w:t>(Michael Walsh, Principal)</w:t>
      </w:r>
    </w:p>
    <w:p w:rsidR="00E972CE" w:rsidRPr="00E972CE" w:rsidRDefault="00E972CE" w:rsidP="00E972CE">
      <w:pPr>
        <w:pStyle w:val="BodyText"/>
        <w:spacing w:before="24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Role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68"/>
        </w:tabs>
        <w:autoSpaceDE w:val="0"/>
        <w:autoSpaceDN w:val="0"/>
        <w:spacing w:before="33" w:after="0" w:line="252" w:lineRule="auto"/>
        <w:ind w:left="426" w:right="399" w:firstLine="0"/>
        <w:contextualSpacing w:val="0"/>
        <w:jc w:val="both"/>
        <w:rPr>
          <w:rFonts w:cstheme="minorHAnsi"/>
        </w:rPr>
      </w:pPr>
      <w:r w:rsidRPr="00E972CE">
        <w:rPr>
          <w:rFonts w:cstheme="minorHAnsi"/>
          <w:w w:val="95"/>
        </w:rPr>
        <w:t>Leads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briefing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meetings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for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on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facts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as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known,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gives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members</w:t>
      </w:r>
      <w:r w:rsidRPr="00E972CE">
        <w:rPr>
          <w:rFonts w:cstheme="minorHAnsi"/>
          <w:spacing w:val="-11"/>
          <w:w w:val="95"/>
        </w:rPr>
        <w:t xml:space="preserve"> </w:t>
      </w:r>
      <w:r w:rsidRPr="00E972CE">
        <w:rPr>
          <w:rFonts w:cstheme="minorHAnsi"/>
          <w:w w:val="95"/>
        </w:rPr>
        <w:t>an</w:t>
      </w:r>
      <w:r w:rsidRPr="00E972CE">
        <w:rPr>
          <w:rFonts w:cstheme="minorHAnsi"/>
          <w:spacing w:val="-18"/>
          <w:w w:val="95"/>
        </w:rPr>
        <w:t xml:space="preserve"> </w:t>
      </w:r>
      <w:r w:rsidRPr="00E972CE">
        <w:rPr>
          <w:rFonts w:cstheme="minorHAnsi"/>
          <w:w w:val="95"/>
        </w:rPr>
        <w:t>opportunity</w:t>
      </w:r>
      <w:r w:rsidRPr="00E972CE">
        <w:rPr>
          <w:rFonts w:cstheme="minorHAnsi"/>
          <w:spacing w:val="-14"/>
          <w:w w:val="95"/>
        </w:rPr>
        <w:t xml:space="preserve"> </w:t>
      </w:r>
      <w:r w:rsidRPr="00E972CE">
        <w:rPr>
          <w:rFonts w:cstheme="minorHAnsi"/>
          <w:w w:val="95"/>
        </w:rPr>
        <w:t>to express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their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feelings</w:t>
      </w:r>
      <w:r w:rsidRPr="00E972CE">
        <w:rPr>
          <w:rFonts w:cstheme="minorHAnsi"/>
          <w:spacing w:val="-17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3"/>
          <w:w w:val="95"/>
        </w:rPr>
        <w:t xml:space="preserve"> </w:t>
      </w:r>
      <w:proofErr w:type="spellStart"/>
      <w:r w:rsidRPr="00E972CE">
        <w:rPr>
          <w:rFonts w:cstheme="minorHAnsi"/>
          <w:w w:val="95"/>
        </w:rPr>
        <w:t>asl</w:t>
      </w:r>
      <w:proofErr w:type="spellEnd"/>
      <w:r w:rsidRPr="00E972CE">
        <w:rPr>
          <w:rFonts w:cstheme="minorHAnsi"/>
          <w:w w:val="95"/>
        </w:rPr>
        <w:t>‹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questions,</w:t>
      </w:r>
      <w:r w:rsidRPr="00E972CE">
        <w:rPr>
          <w:rFonts w:cstheme="minorHAnsi"/>
          <w:spacing w:val="-19"/>
          <w:w w:val="95"/>
        </w:rPr>
        <w:t xml:space="preserve"> </w:t>
      </w:r>
      <w:proofErr w:type="gramStart"/>
      <w:r w:rsidRPr="00E972CE">
        <w:rPr>
          <w:rFonts w:cstheme="minorHAnsi"/>
          <w:w w:val="95"/>
        </w:rPr>
        <w:t>outlines</w:t>
      </w:r>
      <w:proofErr w:type="gramEnd"/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w w:val="95"/>
        </w:rPr>
        <w:t>routine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color w:val="0A0A0A"/>
          <w:w w:val="95"/>
        </w:rPr>
        <w:t>for</w:t>
      </w:r>
      <w:r w:rsidRPr="00E972CE">
        <w:rPr>
          <w:rFonts w:cstheme="minorHAnsi"/>
          <w:color w:val="0A0A0A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day.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(Establish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if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there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 xml:space="preserve">are </w:t>
      </w:r>
      <w:r w:rsidRPr="00E972CE">
        <w:rPr>
          <w:rFonts w:cstheme="minorHAnsi"/>
        </w:rPr>
        <w:t>any</w:t>
      </w:r>
      <w:r w:rsidRPr="00E972CE">
        <w:rPr>
          <w:rFonts w:cstheme="minorHAnsi"/>
          <w:spacing w:val="-20"/>
        </w:rPr>
        <w:t xml:space="preserve"> </w:t>
      </w:r>
      <w:r w:rsidRPr="00E972CE">
        <w:rPr>
          <w:rFonts w:cstheme="minorHAnsi"/>
        </w:rPr>
        <w:t>Staff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members absent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or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on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leave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ensure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all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staff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are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informed)</w:t>
      </w:r>
    </w:p>
    <w:p w:rsidR="00E972CE" w:rsidRPr="00E972CE" w:rsidRDefault="00E972CE" w:rsidP="00E972CE">
      <w:pPr>
        <w:pStyle w:val="BodyText"/>
        <w:numPr>
          <w:ilvl w:val="0"/>
          <w:numId w:val="3"/>
        </w:numPr>
        <w:spacing w:line="262" w:lineRule="exact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Advises </w:t>
      </w:r>
      <w:r w:rsidRPr="00E972CE">
        <w:rPr>
          <w:rFonts w:asciiTheme="minorHAnsi" w:hAnsiTheme="minorHAnsi" w:cstheme="minorHAnsi"/>
          <w:i/>
          <w:w w:val="95"/>
          <w:sz w:val="22"/>
          <w:szCs w:val="22"/>
        </w:rPr>
        <w:t xml:space="preserve">staff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on the procedures for identification of vulnerable students</w:t>
      </w:r>
    </w:p>
    <w:p w:rsidR="00E972CE" w:rsidRPr="00610F30" w:rsidRDefault="00E972CE" w:rsidP="00E972CE">
      <w:pPr>
        <w:pStyle w:val="BodyText"/>
        <w:spacing w:before="28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 xml:space="preserve">° Provides materials for staff (from their </w:t>
      </w:r>
      <w:r w:rsidRPr="00610F30">
        <w:rPr>
          <w:rFonts w:asciiTheme="minorHAnsi" w:hAnsiTheme="minorHAnsi" w:cstheme="minorHAnsi"/>
          <w:sz w:val="22"/>
          <w:szCs w:val="22"/>
        </w:rPr>
        <w:t>critical incident folder</w:t>
      </w:r>
      <w:r w:rsidR="00610F30" w:rsidRPr="00610F30">
        <w:rPr>
          <w:rFonts w:asciiTheme="minorHAnsi" w:hAnsiTheme="minorHAnsi" w:cstheme="minorHAnsi"/>
          <w:sz w:val="22"/>
          <w:szCs w:val="22"/>
        </w:rPr>
        <w:t xml:space="preserve"> located in the Principals office)</w:t>
      </w:r>
    </w:p>
    <w:p w:rsidR="00E972CE" w:rsidRPr="00E972CE" w:rsidRDefault="00E972CE" w:rsidP="00E972CE">
      <w:pPr>
        <w:pStyle w:val="ListParagraph"/>
        <w:tabs>
          <w:tab w:val="left" w:pos="749"/>
        </w:tabs>
        <w:ind w:left="426"/>
        <w:jc w:val="both"/>
        <w:rPr>
          <w:rFonts w:cstheme="minorHAnsi"/>
          <w:color w:val="0A0A0A"/>
        </w:rPr>
      </w:pPr>
      <w:r w:rsidRPr="00E972CE">
        <w:rPr>
          <w:rFonts w:cstheme="minorHAnsi"/>
          <w:w w:val="95"/>
        </w:rPr>
        <w:t>Keeps staff updated as the day</w:t>
      </w:r>
      <w:r w:rsidRPr="00E972CE">
        <w:rPr>
          <w:rFonts w:cstheme="minorHAnsi"/>
          <w:spacing w:val="6"/>
          <w:w w:val="95"/>
        </w:rPr>
        <w:t xml:space="preserve"> </w:t>
      </w:r>
      <w:r w:rsidRPr="00E972CE">
        <w:rPr>
          <w:rFonts w:cstheme="minorHAnsi"/>
          <w:w w:val="95"/>
        </w:rPr>
        <w:t>progresses</w:t>
      </w:r>
    </w:p>
    <w:p w:rsidR="00E972CE" w:rsidRPr="00E972CE" w:rsidRDefault="00E972CE" w:rsidP="00E972CE">
      <w:pPr>
        <w:pStyle w:val="BodyText"/>
        <w:spacing w:before="2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 xml:space="preserve">° </w:t>
      </w:r>
      <w:proofErr w:type="gramStart"/>
      <w:r w:rsidRPr="00E972CE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E972CE">
        <w:rPr>
          <w:rFonts w:asciiTheme="minorHAnsi" w:hAnsiTheme="minorHAnsi" w:cstheme="minorHAnsi"/>
          <w:sz w:val="22"/>
          <w:szCs w:val="22"/>
        </w:rPr>
        <w:t xml:space="preserve"> alert </w:t>
      </w:r>
      <w:r w:rsidRPr="00E972CE">
        <w:rPr>
          <w:rFonts w:asciiTheme="minorHAnsi" w:hAnsiTheme="minorHAnsi" w:cstheme="minorHAnsi"/>
          <w:color w:val="080808"/>
          <w:sz w:val="22"/>
          <w:szCs w:val="22"/>
        </w:rPr>
        <w:t xml:space="preserve">to </w:t>
      </w:r>
      <w:r w:rsidRPr="00E972CE">
        <w:rPr>
          <w:rFonts w:asciiTheme="minorHAnsi" w:hAnsiTheme="minorHAnsi" w:cstheme="minorHAnsi"/>
          <w:sz w:val="22"/>
          <w:szCs w:val="22"/>
        </w:rPr>
        <w:t>vulnerable staff members and makes contact with them individually</w:t>
      </w:r>
    </w:p>
    <w:p w:rsidR="00E972CE" w:rsidRPr="00E972CE" w:rsidRDefault="00E972CE" w:rsidP="00E972CE">
      <w:pPr>
        <w:pStyle w:val="BodyText"/>
        <w:spacing w:before="28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° Advises them of the various supports available e.g. EAS and gives them the contact number.</w:t>
      </w:r>
    </w:p>
    <w:p w:rsidR="00E972CE" w:rsidRPr="00E972CE" w:rsidRDefault="00E972CE" w:rsidP="00E972CE">
      <w:pPr>
        <w:pStyle w:val="BodyText"/>
        <w:spacing w:before="7"/>
        <w:ind w:left="426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ind w:left="426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  <w:w w:val="95"/>
        </w:rPr>
        <w:t xml:space="preserve">Student liaison </w:t>
      </w:r>
      <w:r w:rsidRPr="00E972CE">
        <w:rPr>
          <w:rFonts w:cstheme="minorHAnsi"/>
          <w:b/>
          <w:bCs/>
          <w:i/>
          <w:w w:val="95"/>
        </w:rPr>
        <w:t>(</w:t>
      </w:r>
      <w:r w:rsidRPr="00610F30">
        <w:rPr>
          <w:rFonts w:cstheme="minorHAnsi"/>
          <w:b/>
          <w:bCs/>
          <w:i/>
          <w:w w:val="95"/>
        </w:rPr>
        <w:t>Declan O’Brien Deputy Principal,</w:t>
      </w:r>
      <w:r w:rsidRPr="00E972CE">
        <w:rPr>
          <w:rFonts w:cstheme="minorHAnsi"/>
          <w:b/>
          <w:bCs/>
          <w:i/>
          <w:w w:val="95"/>
        </w:rPr>
        <w:t xml:space="preserve"> CGC’s Year Head, Chaplain)</w:t>
      </w:r>
    </w:p>
    <w:p w:rsidR="00E972CE" w:rsidRPr="00E972CE" w:rsidRDefault="00E972CE" w:rsidP="00E972CE">
      <w:pPr>
        <w:spacing w:before="38"/>
        <w:ind w:left="426"/>
        <w:rPr>
          <w:rFonts w:cstheme="minorHAnsi"/>
        </w:rPr>
      </w:pPr>
      <w:r w:rsidRPr="00E972CE">
        <w:rPr>
          <w:rFonts w:cstheme="minorHAnsi"/>
        </w:rPr>
        <w:t>Role</w:t>
      </w:r>
    </w:p>
    <w:p w:rsidR="00E972CE" w:rsidRPr="00E972CE" w:rsidRDefault="00E972CE" w:rsidP="00E972CE">
      <w:pPr>
        <w:pStyle w:val="BodyText"/>
        <w:tabs>
          <w:tab w:val="left" w:pos="745"/>
        </w:tabs>
        <w:spacing w:before="30" w:line="261" w:lineRule="auto"/>
        <w:ind w:left="426" w:right="427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color w:val="0A0A0A"/>
          <w:sz w:val="22"/>
          <w:szCs w:val="22"/>
        </w:rPr>
        <w:t>°</w:t>
      </w:r>
      <w:r w:rsidRPr="00E972CE">
        <w:rPr>
          <w:rFonts w:asciiTheme="minorHAnsi" w:hAnsiTheme="minorHAnsi" w:cstheme="minorHAnsi"/>
          <w:color w:val="0A0A0A"/>
          <w:sz w:val="22"/>
          <w:szCs w:val="22"/>
        </w:rPr>
        <w:tab/>
      </w:r>
      <w:r w:rsidRPr="00E972CE">
        <w:rPr>
          <w:rFonts w:asciiTheme="minorHAnsi" w:hAnsiTheme="minorHAnsi" w:cstheme="minorHAnsi"/>
          <w:color w:val="0A0A0A"/>
          <w:sz w:val="22"/>
          <w:szCs w:val="22"/>
        </w:rPr>
        <w:tab/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post-primary</w:t>
      </w:r>
      <w:r w:rsidRPr="00E972C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level,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co-ordinate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information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from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tutors</w:t>
      </w:r>
      <w:r w:rsidRPr="00E972C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heads</w:t>
      </w:r>
      <w:r w:rsidRPr="00E972CE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about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students </w:t>
      </w:r>
      <w:r w:rsidRPr="00E972CE">
        <w:rPr>
          <w:rFonts w:asciiTheme="minorHAnsi" w:hAnsiTheme="minorHAnsi" w:cstheme="minorHAnsi"/>
          <w:sz w:val="22"/>
          <w:szCs w:val="22"/>
        </w:rPr>
        <w:t>they are concerned</w:t>
      </w:r>
      <w:r w:rsidRPr="00E972C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about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33"/>
          <w:tab w:val="left" w:pos="734"/>
        </w:tabs>
        <w:autoSpaceDE w:val="0"/>
        <w:autoSpaceDN w:val="0"/>
        <w:spacing w:before="4" w:after="0" w:line="240" w:lineRule="auto"/>
        <w:ind w:left="426" w:firstLine="0"/>
        <w:contextualSpacing w:val="0"/>
        <w:rPr>
          <w:rFonts w:cstheme="minorHAnsi"/>
          <w:color w:val="080808"/>
        </w:rPr>
      </w:pP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39"/>
          <w:w w:val="95"/>
        </w:rPr>
        <w:t xml:space="preserve"> </w:t>
      </w:r>
      <w:r w:rsidRPr="00E972CE">
        <w:rPr>
          <w:rFonts w:cstheme="minorHAnsi"/>
          <w:w w:val="95"/>
        </w:rPr>
        <w:t>event</w:t>
      </w:r>
      <w:r w:rsidRPr="00E972CE">
        <w:rPr>
          <w:rFonts w:cstheme="minorHAnsi"/>
          <w:spacing w:val="-38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41"/>
          <w:w w:val="95"/>
        </w:rPr>
        <w:t xml:space="preserve"> </w:t>
      </w:r>
      <w:r w:rsidRPr="00E972CE">
        <w:rPr>
          <w:rFonts w:cstheme="minorHAnsi"/>
          <w:w w:val="95"/>
        </w:rPr>
        <w:t>bereavement,</w:t>
      </w:r>
      <w:r w:rsidRPr="00E972CE">
        <w:rPr>
          <w:rFonts w:cstheme="minorHAnsi"/>
          <w:spacing w:val="-34"/>
          <w:w w:val="95"/>
        </w:rPr>
        <w:t xml:space="preserve"> </w:t>
      </w:r>
      <w:r w:rsidRPr="00E972CE">
        <w:rPr>
          <w:rFonts w:cstheme="minorHAnsi"/>
          <w:w w:val="95"/>
        </w:rPr>
        <w:t>remove</w:t>
      </w:r>
      <w:r w:rsidRPr="00E972CE">
        <w:rPr>
          <w:rFonts w:cstheme="minorHAnsi"/>
          <w:spacing w:val="-38"/>
          <w:w w:val="95"/>
        </w:rPr>
        <w:t xml:space="preserve"> </w:t>
      </w:r>
      <w:r w:rsidRPr="00E972CE">
        <w:rPr>
          <w:rFonts w:cstheme="minorHAnsi"/>
          <w:w w:val="95"/>
        </w:rPr>
        <w:t>student</w:t>
      </w:r>
      <w:r w:rsidRPr="00E972CE">
        <w:rPr>
          <w:rFonts w:cstheme="minorHAnsi"/>
          <w:spacing w:val="-36"/>
          <w:w w:val="95"/>
        </w:rPr>
        <w:t xml:space="preserve"> </w:t>
      </w:r>
      <w:r w:rsidRPr="00E972CE">
        <w:rPr>
          <w:rFonts w:cstheme="minorHAnsi"/>
          <w:w w:val="95"/>
        </w:rPr>
        <w:t>from</w:t>
      </w:r>
      <w:r w:rsidRPr="00E972CE">
        <w:rPr>
          <w:rFonts w:cstheme="minorHAnsi"/>
          <w:spacing w:val="-36"/>
          <w:w w:val="95"/>
        </w:rPr>
        <w:t xml:space="preserve"> </w:t>
      </w:r>
      <w:proofErr w:type="spellStart"/>
      <w:r w:rsidRPr="00E972CE">
        <w:rPr>
          <w:rFonts w:cstheme="minorHAnsi"/>
          <w:w w:val="95"/>
        </w:rPr>
        <w:t>VSware</w:t>
      </w:r>
      <w:proofErr w:type="spellEnd"/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36"/>
          <w:tab w:val="left" w:pos="737"/>
        </w:tabs>
        <w:autoSpaceDE w:val="0"/>
        <w:autoSpaceDN w:val="0"/>
        <w:spacing w:before="29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  <w:w w:val="95"/>
        </w:rPr>
        <w:t>Alerts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other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staff</w:t>
      </w:r>
      <w:r w:rsidRPr="00E972CE">
        <w:rPr>
          <w:rFonts w:cstheme="minorHAnsi"/>
          <w:spacing w:val="-39"/>
          <w:w w:val="95"/>
        </w:rPr>
        <w:t xml:space="preserve"> </w:t>
      </w:r>
      <w:r w:rsidRPr="00E972CE">
        <w:rPr>
          <w:rFonts w:cstheme="minorHAnsi"/>
          <w:w w:val="95"/>
        </w:rPr>
        <w:t>to</w:t>
      </w:r>
      <w:r w:rsidRPr="00E972CE">
        <w:rPr>
          <w:rFonts w:cstheme="minorHAnsi"/>
          <w:spacing w:val="-34"/>
          <w:w w:val="95"/>
        </w:rPr>
        <w:t xml:space="preserve"> </w:t>
      </w:r>
      <w:r w:rsidRPr="00E972CE">
        <w:rPr>
          <w:rFonts w:cstheme="minorHAnsi"/>
          <w:w w:val="95"/>
        </w:rPr>
        <w:t>vulnerable</w:t>
      </w:r>
      <w:r w:rsidRPr="00E972CE">
        <w:rPr>
          <w:rFonts w:cstheme="minorHAnsi"/>
          <w:spacing w:val="-29"/>
          <w:w w:val="95"/>
        </w:rPr>
        <w:t xml:space="preserve"> </w:t>
      </w:r>
      <w:r w:rsidRPr="00E972CE">
        <w:rPr>
          <w:rFonts w:cstheme="minorHAnsi"/>
          <w:w w:val="95"/>
        </w:rPr>
        <w:t>students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(appropriately)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27"/>
          <w:tab w:val="left" w:pos="728"/>
        </w:tabs>
        <w:autoSpaceDE w:val="0"/>
        <w:autoSpaceDN w:val="0"/>
        <w:spacing w:before="23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Provides</w:t>
      </w:r>
      <w:r w:rsidRPr="00E972CE">
        <w:rPr>
          <w:rFonts w:cstheme="minorHAnsi"/>
          <w:spacing w:val="1"/>
        </w:rPr>
        <w:t xml:space="preserve"> </w:t>
      </w:r>
      <w:r w:rsidRPr="00E972CE">
        <w:rPr>
          <w:rFonts w:cstheme="minorHAnsi"/>
        </w:rPr>
        <w:t>materials</w:t>
      </w:r>
      <w:r w:rsidRPr="00E972CE">
        <w:rPr>
          <w:rFonts w:cstheme="minorHAnsi"/>
          <w:spacing w:val="-4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11"/>
        </w:rPr>
        <w:t xml:space="preserve"> </w:t>
      </w:r>
      <w:r w:rsidRPr="00E972CE">
        <w:rPr>
          <w:rFonts w:cstheme="minorHAnsi"/>
        </w:rPr>
        <w:t>students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(from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their</w:t>
      </w:r>
      <w:r w:rsidRPr="00E972CE">
        <w:rPr>
          <w:rFonts w:cstheme="minorHAnsi"/>
          <w:spacing w:val="-10"/>
        </w:rPr>
        <w:t xml:space="preserve"> </w:t>
      </w:r>
      <w:r w:rsidRPr="00610F30">
        <w:rPr>
          <w:rFonts w:cstheme="minorHAnsi"/>
        </w:rPr>
        <w:t>critical</w:t>
      </w:r>
      <w:r w:rsidRPr="00610F30">
        <w:rPr>
          <w:rFonts w:cstheme="minorHAnsi"/>
          <w:spacing w:val="-15"/>
        </w:rPr>
        <w:t xml:space="preserve"> </w:t>
      </w:r>
      <w:r w:rsidRPr="00610F30">
        <w:rPr>
          <w:rFonts w:cstheme="minorHAnsi"/>
        </w:rPr>
        <w:t>incident</w:t>
      </w:r>
      <w:r w:rsidRPr="00610F30">
        <w:rPr>
          <w:rFonts w:cstheme="minorHAnsi"/>
          <w:spacing w:val="-2"/>
        </w:rPr>
        <w:t xml:space="preserve"> </w:t>
      </w:r>
      <w:r w:rsidRPr="00610F30">
        <w:rPr>
          <w:rFonts w:cstheme="minorHAnsi"/>
        </w:rPr>
        <w:t>folder</w:t>
      </w:r>
      <w:r w:rsidRPr="00E972CE">
        <w:rPr>
          <w:rFonts w:cstheme="minorHAnsi"/>
        </w:rPr>
        <w:t>)</w:t>
      </w:r>
    </w:p>
    <w:p w:rsidR="00E972CE" w:rsidRPr="00E972CE" w:rsidRDefault="00E972CE" w:rsidP="00E972CE">
      <w:pPr>
        <w:pStyle w:val="BodyText"/>
        <w:tabs>
          <w:tab w:val="left" w:pos="728"/>
        </w:tabs>
        <w:spacing w:before="24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>°</w:t>
      </w:r>
      <w:r w:rsidRPr="00E972CE">
        <w:rPr>
          <w:rFonts w:asciiTheme="minorHAnsi" w:hAnsiTheme="minorHAnsi" w:cstheme="minorHAnsi"/>
          <w:sz w:val="22"/>
          <w:szCs w:val="22"/>
        </w:rPr>
        <w:tab/>
        <w:t>Maintains student contact records</w:t>
      </w:r>
      <w:r w:rsidRPr="00E972C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(R1).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28"/>
          <w:tab w:val="left" w:pos="729"/>
        </w:tabs>
        <w:autoSpaceDE w:val="0"/>
        <w:autoSpaceDN w:val="0"/>
        <w:spacing w:before="23" w:after="0" w:line="240" w:lineRule="auto"/>
        <w:ind w:left="426" w:firstLine="0"/>
        <w:contextualSpacing w:val="0"/>
        <w:rPr>
          <w:rFonts w:cstheme="minorHAnsi"/>
          <w:color w:val="151515"/>
        </w:rPr>
      </w:pPr>
      <w:r w:rsidRPr="00E972CE">
        <w:rPr>
          <w:rFonts w:cstheme="minorHAnsi"/>
        </w:rPr>
        <w:t>Looks</w:t>
      </w:r>
      <w:r w:rsidRPr="00E972CE">
        <w:rPr>
          <w:rFonts w:cstheme="minorHAnsi"/>
          <w:spacing w:val="-4"/>
        </w:rPr>
        <w:t xml:space="preserve"> </w:t>
      </w:r>
      <w:r w:rsidRPr="00E972CE">
        <w:rPr>
          <w:rFonts w:cstheme="minorHAnsi"/>
        </w:rPr>
        <w:t>after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setting</w:t>
      </w:r>
      <w:r w:rsidRPr="00E972CE">
        <w:rPr>
          <w:rFonts w:cstheme="minorHAnsi"/>
          <w:spacing w:val="-22"/>
        </w:rPr>
        <w:t xml:space="preserve"> </w:t>
      </w:r>
      <w:r w:rsidRPr="00E972CE">
        <w:rPr>
          <w:rFonts w:cstheme="minorHAnsi"/>
        </w:rPr>
        <w:t>up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supervision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of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‘quiet’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room,</w:t>
      </w:r>
      <w:r w:rsidRPr="00E972CE">
        <w:rPr>
          <w:rFonts w:cstheme="minorHAnsi"/>
          <w:spacing w:val="-7"/>
        </w:rPr>
        <w:t xml:space="preserve"> </w:t>
      </w:r>
      <w:r w:rsidRPr="00E972CE">
        <w:rPr>
          <w:rFonts w:cstheme="minorHAnsi"/>
        </w:rPr>
        <w:t>where</w:t>
      </w:r>
      <w:r w:rsidRPr="00E972CE">
        <w:rPr>
          <w:rFonts w:cstheme="minorHAnsi"/>
          <w:spacing w:val="-6"/>
        </w:rPr>
        <w:t xml:space="preserve"> </w:t>
      </w:r>
      <w:r w:rsidRPr="00E972CE">
        <w:rPr>
          <w:rFonts w:cstheme="minorHAnsi"/>
        </w:rPr>
        <w:t>agreed</w:t>
      </w:r>
    </w:p>
    <w:p w:rsidR="00E972CE" w:rsidRPr="00E972CE" w:rsidRDefault="00E972CE" w:rsidP="00E972CE">
      <w:pPr>
        <w:pStyle w:val="BodyText"/>
        <w:ind w:left="426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ind w:left="426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Community/agency liaison </w:t>
      </w:r>
      <w:r w:rsidRPr="00E972CE">
        <w:rPr>
          <w:rFonts w:cstheme="minorHAnsi"/>
          <w:b/>
          <w:bCs/>
          <w:i/>
        </w:rPr>
        <w:t>(</w:t>
      </w:r>
      <w:r w:rsidRPr="00610F30">
        <w:rPr>
          <w:rFonts w:cstheme="minorHAnsi"/>
          <w:b/>
          <w:bCs/>
          <w:i/>
        </w:rPr>
        <w:t xml:space="preserve">Eileen </w:t>
      </w:r>
      <w:proofErr w:type="spellStart"/>
      <w:r w:rsidRPr="00610F30">
        <w:rPr>
          <w:rFonts w:cstheme="minorHAnsi"/>
          <w:b/>
          <w:bCs/>
          <w:i/>
        </w:rPr>
        <w:t>Doolan</w:t>
      </w:r>
      <w:proofErr w:type="spellEnd"/>
      <w:r w:rsidRPr="00610F30">
        <w:rPr>
          <w:rFonts w:cstheme="minorHAnsi"/>
          <w:b/>
          <w:bCs/>
          <w:i/>
        </w:rPr>
        <w:t xml:space="preserve"> </w:t>
      </w:r>
      <w:r w:rsidRPr="00E972CE">
        <w:rPr>
          <w:rFonts w:cstheme="minorHAnsi"/>
          <w:b/>
          <w:bCs/>
          <w:i/>
        </w:rPr>
        <w:t>Deputy Principal and CGC’s)</w:t>
      </w:r>
    </w:p>
    <w:p w:rsidR="00E972CE" w:rsidRPr="00E972CE" w:rsidRDefault="00E972CE" w:rsidP="00E972CE">
      <w:pPr>
        <w:pStyle w:val="BodyText"/>
        <w:spacing w:before="29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Role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710"/>
        </w:tabs>
        <w:autoSpaceDE w:val="0"/>
        <w:autoSpaceDN w:val="0"/>
        <w:spacing w:before="33" w:after="0" w:line="240" w:lineRule="auto"/>
        <w:ind w:left="426" w:firstLine="0"/>
        <w:contextualSpacing w:val="0"/>
        <w:rPr>
          <w:rFonts w:cstheme="minorHAnsi"/>
          <w:color w:val="262626"/>
        </w:rPr>
      </w:pPr>
      <w:r w:rsidRPr="00E972CE">
        <w:rPr>
          <w:rFonts w:cstheme="minorHAnsi"/>
        </w:rPr>
        <w:t xml:space="preserve">Maintains up to date </w:t>
      </w:r>
      <w:r w:rsidRPr="00E972CE">
        <w:rPr>
          <w:rFonts w:cstheme="minorHAnsi"/>
          <w:i/>
        </w:rPr>
        <w:t xml:space="preserve">lists </w:t>
      </w:r>
      <w:r w:rsidRPr="00E972CE">
        <w:rPr>
          <w:rFonts w:cstheme="minorHAnsi"/>
        </w:rPr>
        <w:t>of contact numbers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of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3"/>
        </w:numPr>
        <w:tabs>
          <w:tab w:val="left" w:pos="846"/>
        </w:tabs>
        <w:autoSpaceDE w:val="0"/>
        <w:autoSpaceDN w:val="0"/>
        <w:spacing w:before="23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key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parents,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such</w:t>
      </w:r>
      <w:r w:rsidRPr="00E972CE">
        <w:rPr>
          <w:rFonts w:cstheme="minorHAnsi"/>
          <w:spacing w:val="-4"/>
        </w:rPr>
        <w:t xml:space="preserve"> </w:t>
      </w:r>
      <w:r w:rsidRPr="00E972CE">
        <w:rPr>
          <w:rFonts w:cstheme="minorHAnsi"/>
        </w:rPr>
        <w:t>as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members</w:t>
      </w:r>
      <w:r w:rsidRPr="00E972CE">
        <w:rPr>
          <w:rFonts w:cstheme="minorHAnsi"/>
          <w:spacing w:val="2"/>
        </w:rPr>
        <w:t xml:space="preserve"> </w:t>
      </w:r>
      <w:r w:rsidRPr="00E972CE">
        <w:rPr>
          <w:rFonts w:cstheme="minorHAnsi"/>
        </w:rPr>
        <w:t>of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Parents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Council</w:t>
      </w:r>
    </w:p>
    <w:p w:rsidR="00E972CE" w:rsidRPr="00E972CE" w:rsidRDefault="00E972CE" w:rsidP="00E972CE">
      <w:pPr>
        <w:pStyle w:val="ListParagraph"/>
        <w:widowControl w:val="0"/>
        <w:numPr>
          <w:ilvl w:val="1"/>
          <w:numId w:val="3"/>
        </w:numPr>
        <w:tabs>
          <w:tab w:val="left" w:pos="843"/>
        </w:tabs>
        <w:autoSpaceDE w:val="0"/>
        <w:autoSpaceDN w:val="0"/>
        <w:spacing w:before="28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  <w:w w:val="95"/>
        </w:rPr>
        <w:t xml:space="preserve">Emergency support services </w:t>
      </w:r>
      <w:r w:rsidRPr="00E972CE">
        <w:rPr>
          <w:rFonts w:cstheme="minorHAnsi"/>
          <w:color w:val="0F0F0F"/>
          <w:w w:val="95"/>
        </w:rPr>
        <w:t xml:space="preserve">and </w:t>
      </w:r>
      <w:r w:rsidRPr="00E972CE">
        <w:rPr>
          <w:rFonts w:cstheme="minorHAnsi"/>
          <w:w w:val="95"/>
        </w:rPr>
        <w:t>other external contacts and</w:t>
      </w:r>
      <w:r w:rsidRPr="00E972CE">
        <w:rPr>
          <w:rFonts w:cstheme="minorHAnsi"/>
          <w:spacing w:val="2"/>
          <w:w w:val="95"/>
        </w:rPr>
        <w:t xml:space="preserve"> </w:t>
      </w:r>
      <w:r w:rsidRPr="00E972CE">
        <w:rPr>
          <w:rFonts w:cstheme="minorHAnsi"/>
          <w:w w:val="95"/>
        </w:rPr>
        <w:t>resources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710"/>
        </w:tabs>
        <w:autoSpaceDE w:val="0"/>
        <w:autoSpaceDN w:val="0"/>
        <w:spacing w:before="29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Liaises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with</w:t>
      </w:r>
      <w:r w:rsidRPr="00E972CE">
        <w:rPr>
          <w:rFonts w:cstheme="minorHAnsi"/>
          <w:spacing w:val="-11"/>
        </w:rPr>
        <w:t xml:space="preserve"> </w:t>
      </w:r>
      <w:r w:rsidRPr="00E972CE">
        <w:rPr>
          <w:rFonts w:cstheme="minorHAnsi"/>
        </w:rPr>
        <w:t>agencies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in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community</w:t>
      </w:r>
      <w:r w:rsidRPr="00E972CE">
        <w:rPr>
          <w:rFonts w:cstheme="minorHAnsi"/>
          <w:spacing w:val="2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support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onward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referral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95"/>
          <w:tab w:val="left" w:pos="696"/>
        </w:tabs>
        <w:autoSpaceDE w:val="0"/>
        <w:autoSpaceDN w:val="0"/>
        <w:spacing w:before="28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Is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alert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21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6"/>
        </w:rPr>
        <w:t xml:space="preserve"> </w:t>
      </w:r>
      <w:r w:rsidRPr="00E972CE">
        <w:rPr>
          <w:rFonts w:cstheme="minorHAnsi"/>
        </w:rPr>
        <w:t>need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check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credentials</w:t>
      </w:r>
      <w:r w:rsidRPr="00E972CE">
        <w:rPr>
          <w:rFonts w:cstheme="minorHAnsi"/>
          <w:spacing w:val="-3"/>
        </w:rPr>
        <w:t xml:space="preserve"> </w:t>
      </w:r>
      <w:r w:rsidRPr="00E972CE">
        <w:rPr>
          <w:rFonts w:cstheme="minorHAnsi"/>
          <w:color w:val="050505"/>
        </w:rPr>
        <w:t>of</w:t>
      </w:r>
      <w:r w:rsidRPr="00E972CE">
        <w:rPr>
          <w:rFonts w:cstheme="minorHAnsi"/>
          <w:color w:val="050505"/>
          <w:spacing w:val="-21"/>
        </w:rPr>
        <w:t xml:space="preserve"> </w:t>
      </w:r>
      <w:r w:rsidRPr="00E972CE">
        <w:rPr>
          <w:rFonts w:cstheme="minorHAnsi"/>
        </w:rPr>
        <w:t>individuals</w:t>
      </w:r>
      <w:r w:rsidRPr="00E972CE">
        <w:rPr>
          <w:rFonts w:cstheme="minorHAnsi"/>
          <w:spacing w:val="5"/>
        </w:rPr>
        <w:t xml:space="preserve"> </w:t>
      </w:r>
      <w:r w:rsidRPr="00E972CE">
        <w:rPr>
          <w:rFonts w:cstheme="minorHAnsi"/>
        </w:rPr>
        <w:t>offering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support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705"/>
          <w:tab w:val="left" w:pos="706"/>
        </w:tabs>
        <w:autoSpaceDE w:val="0"/>
        <w:autoSpaceDN w:val="0"/>
        <w:spacing w:before="19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lastRenderedPageBreak/>
        <w:t>Coordinates the involvement of these</w:t>
      </w:r>
      <w:r w:rsidRPr="00E972CE">
        <w:rPr>
          <w:rFonts w:cstheme="minorHAnsi"/>
          <w:spacing w:val="5"/>
        </w:rPr>
        <w:t xml:space="preserve"> </w:t>
      </w:r>
      <w:r w:rsidRPr="00E972CE">
        <w:rPr>
          <w:rFonts w:cstheme="minorHAnsi"/>
        </w:rPr>
        <w:t>agencies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98"/>
          <w:tab w:val="left" w:pos="699"/>
        </w:tabs>
        <w:autoSpaceDE w:val="0"/>
        <w:autoSpaceDN w:val="0"/>
        <w:spacing w:before="33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Reminds agency staff to wear name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badges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98"/>
          <w:tab w:val="left" w:pos="699"/>
        </w:tabs>
        <w:autoSpaceDE w:val="0"/>
        <w:autoSpaceDN w:val="0"/>
        <w:spacing w:before="23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Updates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team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  <w:iCs/>
        </w:rPr>
        <w:t>members</w:t>
      </w:r>
      <w:r w:rsidRPr="00E972CE">
        <w:rPr>
          <w:rFonts w:cstheme="minorHAnsi"/>
          <w:spacing w:val="-11"/>
        </w:rPr>
        <w:t xml:space="preserve"> </w:t>
      </w:r>
      <w:r w:rsidRPr="00E972CE">
        <w:rPr>
          <w:rFonts w:cstheme="minorHAnsi"/>
        </w:rPr>
        <w:t>on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involvement</w:t>
      </w:r>
      <w:r w:rsidRPr="00E972CE">
        <w:rPr>
          <w:rFonts w:cstheme="minorHAnsi"/>
          <w:spacing w:val="6"/>
        </w:rPr>
        <w:t xml:space="preserve"> </w:t>
      </w:r>
      <w:r w:rsidRPr="00E972CE">
        <w:rPr>
          <w:rFonts w:cstheme="minorHAnsi"/>
        </w:rPr>
        <w:t>of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external</w:t>
      </w:r>
      <w:r w:rsidRPr="00E972CE">
        <w:rPr>
          <w:rFonts w:cstheme="minorHAnsi"/>
          <w:spacing w:val="-8"/>
        </w:rPr>
        <w:t xml:space="preserve"> </w:t>
      </w:r>
      <w:r w:rsidRPr="00E972CE">
        <w:rPr>
          <w:rFonts w:cstheme="minorHAnsi"/>
        </w:rPr>
        <w:t>agencies</w:t>
      </w:r>
    </w:p>
    <w:p w:rsidR="00E972CE" w:rsidRPr="00E972CE" w:rsidRDefault="00E972CE" w:rsidP="00E972CE">
      <w:pPr>
        <w:pStyle w:val="BodyText"/>
        <w:spacing w:before="2"/>
        <w:ind w:left="426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ind w:left="426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Parent liaison </w:t>
      </w:r>
      <w:r w:rsidRPr="00E972CE">
        <w:rPr>
          <w:rFonts w:cstheme="minorHAnsi"/>
          <w:b/>
          <w:bCs/>
          <w:i/>
        </w:rPr>
        <w:t>(Principal, Deputy Principal, Chaplain and CGC’s)</w:t>
      </w:r>
    </w:p>
    <w:p w:rsidR="00E972CE" w:rsidRPr="00E972CE" w:rsidRDefault="00E972CE" w:rsidP="00E972CE">
      <w:pPr>
        <w:spacing w:before="33"/>
        <w:ind w:left="426"/>
        <w:rPr>
          <w:rFonts w:cstheme="minorHAnsi"/>
        </w:rPr>
      </w:pPr>
      <w:r w:rsidRPr="00E972CE">
        <w:rPr>
          <w:rFonts w:cstheme="minorHAnsi"/>
        </w:rPr>
        <w:t>Role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91"/>
          <w:tab w:val="left" w:pos="692"/>
        </w:tabs>
        <w:autoSpaceDE w:val="0"/>
        <w:autoSpaceDN w:val="0"/>
        <w:spacing w:before="36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Visits the bereaved family with the team</w:t>
      </w:r>
      <w:r w:rsidRPr="00E972CE">
        <w:rPr>
          <w:rFonts w:cstheme="minorHAnsi"/>
          <w:spacing w:val="-42"/>
        </w:rPr>
        <w:t xml:space="preserve"> </w:t>
      </w:r>
      <w:r w:rsidRPr="00E972CE">
        <w:rPr>
          <w:rFonts w:cstheme="minorHAnsi"/>
        </w:rPr>
        <w:t>leader</w:t>
      </w:r>
    </w:p>
    <w:p w:rsidR="00E972CE" w:rsidRPr="00E972CE" w:rsidRDefault="00E972CE" w:rsidP="00E972CE">
      <w:pPr>
        <w:pStyle w:val="BodyText"/>
        <w:tabs>
          <w:tab w:val="left" w:pos="683"/>
        </w:tabs>
        <w:spacing w:before="23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>°</w:t>
      </w:r>
      <w:r w:rsidRPr="00E972CE">
        <w:rPr>
          <w:rFonts w:asciiTheme="minorHAnsi" w:hAnsiTheme="minorHAnsi" w:cstheme="minorHAnsi"/>
          <w:sz w:val="22"/>
          <w:szCs w:val="22"/>
        </w:rPr>
        <w:tab/>
        <w:t>Arranges parent meetings, if</w:t>
      </w:r>
      <w:r w:rsidRPr="00E972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held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80"/>
          <w:tab w:val="left" w:pos="681"/>
        </w:tabs>
        <w:autoSpaceDE w:val="0"/>
        <w:autoSpaceDN w:val="0"/>
        <w:spacing w:before="33" w:after="0" w:line="240" w:lineRule="auto"/>
        <w:ind w:left="426" w:firstLine="0"/>
        <w:contextualSpacing w:val="0"/>
        <w:rPr>
          <w:rFonts w:cstheme="minorHAnsi"/>
          <w:color w:val="0C0C0C"/>
        </w:rPr>
      </w:pPr>
      <w:r w:rsidRPr="00E972CE">
        <w:rPr>
          <w:rFonts w:cstheme="minorHAnsi"/>
        </w:rPr>
        <w:t>May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</w:rPr>
        <w:t>facilitate</w:t>
      </w:r>
      <w:r w:rsidRPr="00E972CE">
        <w:rPr>
          <w:rFonts w:cstheme="minorHAnsi"/>
          <w:spacing w:val="-11"/>
        </w:rPr>
        <w:t xml:space="preserve"> </w:t>
      </w:r>
      <w:r w:rsidRPr="00E972CE">
        <w:rPr>
          <w:rFonts w:cstheme="minorHAnsi"/>
        </w:rPr>
        <w:t>such</w:t>
      </w:r>
      <w:r w:rsidRPr="00E972CE">
        <w:rPr>
          <w:rFonts w:cstheme="minorHAnsi"/>
          <w:spacing w:val="-10"/>
        </w:rPr>
        <w:t xml:space="preserve"> </w:t>
      </w:r>
      <w:r w:rsidRPr="00E972CE">
        <w:rPr>
          <w:rFonts w:cstheme="minorHAnsi"/>
        </w:rPr>
        <w:t>meetings,</w:t>
      </w:r>
      <w:r w:rsidRPr="00E972CE">
        <w:rPr>
          <w:rFonts w:cstheme="minorHAnsi"/>
          <w:spacing w:val="-1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</w:rPr>
        <w:t>manage</w:t>
      </w:r>
      <w:r w:rsidRPr="00E972CE">
        <w:rPr>
          <w:rFonts w:cstheme="minorHAnsi"/>
          <w:spacing w:val="-6"/>
        </w:rPr>
        <w:t xml:space="preserve"> </w:t>
      </w:r>
      <w:r w:rsidRPr="00E972CE">
        <w:rPr>
          <w:rFonts w:cstheme="minorHAnsi"/>
        </w:rPr>
        <w:t>‘questions</w:t>
      </w:r>
      <w:r w:rsidRPr="00E972CE">
        <w:rPr>
          <w:rFonts w:cstheme="minorHAnsi"/>
          <w:spacing w:val="-2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7"/>
        </w:rPr>
        <w:t xml:space="preserve"> </w:t>
      </w:r>
      <w:r w:rsidRPr="00E972CE">
        <w:rPr>
          <w:rFonts w:cstheme="minorHAnsi"/>
        </w:rPr>
        <w:t>answers’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75"/>
          <w:tab w:val="left" w:pos="676"/>
        </w:tabs>
        <w:autoSpaceDE w:val="0"/>
        <w:autoSpaceDN w:val="0"/>
        <w:spacing w:before="24" w:after="0" w:line="240" w:lineRule="auto"/>
        <w:ind w:left="426" w:firstLine="0"/>
        <w:contextualSpacing w:val="0"/>
        <w:rPr>
          <w:rFonts w:cstheme="minorHAnsi"/>
        </w:rPr>
      </w:pPr>
      <w:r w:rsidRPr="00E972CE">
        <w:rPr>
          <w:rFonts w:cstheme="minorHAnsi"/>
        </w:rPr>
        <w:t>Manages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4"/>
        </w:rPr>
        <w:t xml:space="preserve"> </w:t>
      </w:r>
      <w:r w:rsidRPr="00E972CE">
        <w:rPr>
          <w:rFonts w:cstheme="minorHAnsi"/>
        </w:rPr>
        <w:t>‘consent’</w:t>
      </w:r>
      <w:r w:rsidRPr="00E972CE">
        <w:rPr>
          <w:rFonts w:cstheme="minorHAnsi"/>
          <w:spacing w:val="-3"/>
        </w:rPr>
        <w:t xml:space="preserve"> </w:t>
      </w:r>
      <w:r w:rsidRPr="00E972CE">
        <w:rPr>
          <w:rFonts w:cstheme="minorHAnsi"/>
        </w:rPr>
        <w:t>issues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in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accordance</w:t>
      </w:r>
      <w:r w:rsidRPr="00E972CE">
        <w:rPr>
          <w:rFonts w:cstheme="minorHAnsi"/>
          <w:spacing w:val="1"/>
        </w:rPr>
        <w:t xml:space="preserve"> </w:t>
      </w:r>
      <w:r w:rsidRPr="00E972CE">
        <w:rPr>
          <w:rFonts w:cstheme="minorHAnsi"/>
        </w:rPr>
        <w:t>with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agreed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school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policy</w:t>
      </w:r>
    </w:p>
    <w:p w:rsidR="00E972CE" w:rsidRPr="00E972CE" w:rsidRDefault="00E972CE" w:rsidP="00E972CE">
      <w:pPr>
        <w:pStyle w:val="BodyText"/>
        <w:tabs>
          <w:tab w:val="left" w:pos="669"/>
        </w:tabs>
        <w:spacing w:before="28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°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ab/>
        <w:t>Ensures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sample</w:t>
      </w:r>
      <w:r w:rsidRPr="00E972C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letters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typed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school’s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system</w:t>
      </w:r>
      <w:r w:rsidRPr="00E972CE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ready</w:t>
      </w:r>
      <w:r w:rsidRPr="00E972CE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E972CE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adaptation</w:t>
      </w:r>
    </w:p>
    <w:p w:rsidR="00E972CE" w:rsidRPr="00E972CE" w:rsidRDefault="00E972CE" w:rsidP="00E972CE">
      <w:pPr>
        <w:pStyle w:val="BodyText"/>
        <w:tabs>
          <w:tab w:val="left" w:pos="667"/>
        </w:tabs>
        <w:spacing w:before="28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>°</w:t>
      </w:r>
      <w:r w:rsidRPr="00E972CE">
        <w:rPr>
          <w:rFonts w:asciiTheme="minorHAnsi" w:hAnsiTheme="minorHAnsi" w:cstheme="minorHAnsi"/>
          <w:sz w:val="22"/>
          <w:szCs w:val="22"/>
        </w:rPr>
        <w:tab/>
        <w:t>Sets up room for meetings with</w:t>
      </w:r>
      <w:r w:rsidRPr="00E972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parents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70"/>
          <w:tab w:val="left" w:pos="671"/>
        </w:tabs>
        <w:autoSpaceDE w:val="0"/>
        <w:autoSpaceDN w:val="0"/>
        <w:spacing w:before="24" w:after="0" w:line="240" w:lineRule="auto"/>
        <w:ind w:left="426" w:firstLine="0"/>
        <w:contextualSpacing w:val="0"/>
        <w:rPr>
          <w:rFonts w:cstheme="minorHAnsi"/>
          <w:color w:val="2D2D2D"/>
        </w:rPr>
      </w:pPr>
      <w:r w:rsidRPr="00E972CE">
        <w:rPr>
          <w:rFonts w:cstheme="minorHAnsi"/>
        </w:rPr>
        <w:t>Meets with individual</w:t>
      </w:r>
      <w:r w:rsidRPr="00E972CE">
        <w:rPr>
          <w:rFonts w:cstheme="minorHAnsi"/>
          <w:spacing w:val="-5"/>
        </w:rPr>
        <w:t xml:space="preserve"> </w:t>
      </w:r>
      <w:r w:rsidRPr="00E972CE">
        <w:rPr>
          <w:rFonts w:cstheme="minorHAnsi"/>
        </w:rPr>
        <w:t>parents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65"/>
          <w:tab w:val="left" w:pos="666"/>
        </w:tabs>
        <w:autoSpaceDE w:val="0"/>
        <w:autoSpaceDN w:val="0"/>
        <w:spacing w:before="28" w:after="0" w:line="240" w:lineRule="auto"/>
        <w:ind w:left="426" w:firstLine="0"/>
        <w:contextualSpacing w:val="0"/>
        <w:rPr>
          <w:rFonts w:cstheme="minorHAnsi"/>
          <w:color w:val="111111"/>
        </w:rPr>
      </w:pPr>
      <w:r w:rsidRPr="00E972CE">
        <w:rPr>
          <w:rFonts w:cstheme="minorHAnsi"/>
          <w:w w:val="95"/>
        </w:rPr>
        <w:t>Maintains a record of parents</w:t>
      </w:r>
      <w:r w:rsidRPr="00E972CE">
        <w:rPr>
          <w:rFonts w:cstheme="minorHAnsi"/>
          <w:spacing w:val="7"/>
          <w:w w:val="95"/>
        </w:rPr>
        <w:t xml:space="preserve"> </w:t>
      </w:r>
      <w:r w:rsidRPr="00E972CE">
        <w:rPr>
          <w:rFonts w:cstheme="minorHAnsi"/>
          <w:w w:val="95"/>
        </w:rPr>
        <w:t>seen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3"/>
        </w:numPr>
        <w:tabs>
          <w:tab w:val="left" w:pos="665"/>
          <w:tab w:val="left" w:pos="666"/>
        </w:tabs>
        <w:autoSpaceDE w:val="0"/>
        <w:autoSpaceDN w:val="0"/>
        <w:spacing w:before="29" w:after="0" w:line="240" w:lineRule="auto"/>
        <w:ind w:left="426" w:firstLine="0"/>
        <w:contextualSpacing w:val="0"/>
        <w:rPr>
          <w:rFonts w:cstheme="minorHAnsi"/>
          <w:color w:val="282828"/>
        </w:rPr>
      </w:pPr>
      <w:r w:rsidRPr="00E972CE">
        <w:rPr>
          <w:rFonts w:cstheme="minorHAnsi"/>
        </w:rPr>
        <w:t>Provides</w:t>
      </w:r>
      <w:r w:rsidRPr="00E972CE">
        <w:rPr>
          <w:rFonts w:cstheme="minorHAnsi"/>
          <w:spacing w:val="-3"/>
        </w:rPr>
        <w:t xml:space="preserve"> </w:t>
      </w:r>
      <w:r w:rsidRPr="00E972CE">
        <w:rPr>
          <w:rFonts w:cstheme="minorHAnsi"/>
        </w:rPr>
        <w:t>appropriate</w:t>
      </w:r>
      <w:r w:rsidRPr="00E972CE">
        <w:rPr>
          <w:rFonts w:cstheme="minorHAnsi"/>
          <w:spacing w:val="-4"/>
        </w:rPr>
        <w:t xml:space="preserve"> </w:t>
      </w:r>
      <w:r w:rsidRPr="00E972CE">
        <w:rPr>
          <w:rFonts w:cstheme="minorHAnsi"/>
        </w:rPr>
        <w:t>materials</w:t>
      </w:r>
      <w:r w:rsidRPr="00E972CE">
        <w:rPr>
          <w:rFonts w:cstheme="minorHAnsi"/>
          <w:spacing w:val="-6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parents</w:t>
      </w:r>
      <w:r w:rsidRPr="00E972CE">
        <w:rPr>
          <w:rFonts w:cstheme="minorHAnsi"/>
          <w:spacing w:val="-9"/>
        </w:rPr>
        <w:t xml:space="preserve"> </w:t>
      </w:r>
      <w:r w:rsidRPr="00E972CE">
        <w:rPr>
          <w:rFonts w:cstheme="minorHAnsi"/>
        </w:rPr>
        <w:t>(from</w:t>
      </w:r>
      <w:r w:rsidRPr="00E972CE">
        <w:rPr>
          <w:rFonts w:cstheme="minorHAnsi"/>
          <w:spacing w:val="-19"/>
        </w:rPr>
        <w:t xml:space="preserve"> </w:t>
      </w:r>
      <w:r w:rsidRPr="00E972CE">
        <w:rPr>
          <w:rFonts w:cstheme="minorHAnsi"/>
        </w:rPr>
        <w:t>their</w:t>
      </w:r>
      <w:r w:rsidRPr="00E972CE">
        <w:rPr>
          <w:rFonts w:cstheme="minorHAnsi"/>
          <w:spacing w:val="-11"/>
        </w:rPr>
        <w:t xml:space="preserve"> </w:t>
      </w:r>
      <w:r w:rsidRPr="00610F30">
        <w:rPr>
          <w:rFonts w:cstheme="minorHAnsi"/>
        </w:rPr>
        <w:t>critical</w:t>
      </w:r>
      <w:r w:rsidRPr="00610F30">
        <w:rPr>
          <w:rFonts w:cstheme="minorHAnsi"/>
          <w:spacing w:val="-20"/>
        </w:rPr>
        <w:t xml:space="preserve"> </w:t>
      </w:r>
      <w:r w:rsidRPr="00610F30">
        <w:rPr>
          <w:rFonts w:cstheme="minorHAnsi"/>
        </w:rPr>
        <w:t>incident</w:t>
      </w:r>
      <w:r w:rsidRPr="00610F30">
        <w:rPr>
          <w:rFonts w:cstheme="minorHAnsi"/>
          <w:spacing w:val="-8"/>
        </w:rPr>
        <w:t xml:space="preserve"> </w:t>
      </w:r>
      <w:r w:rsidRPr="00610F30">
        <w:rPr>
          <w:rFonts w:cstheme="minorHAnsi"/>
        </w:rPr>
        <w:t>folder</w:t>
      </w:r>
      <w:r w:rsidRPr="00E972CE">
        <w:rPr>
          <w:rFonts w:cstheme="minorHAnsi"/>
        </w:rPr>
        <w:t>)</w:t>
      </w:r>
    </w:p>
    <w:p w:rsidR="00E972CE" w:rsidRPr="00E972CE" w:rsidRDefault="00E972CE" w:rsidP="00E972CE">
      <w:pPr>
        <w:spacing w:before="196"/>
        <w:ind w:left="426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Media liaison </w:t>
      </w:r>
      <w:r w:rsidRPr="00E972CE">
        <w:rPr>
          <w:rFonts w:cstheme="minorHAnsi"/>
          <w:b/>
          <w:bCs/>
          <w:i/>
        </w:rPr>
        <w:t>(Michael Walsh, Principal)</w:t>
      </w:r>
    </w:p>
    <w:p w:rsidR="00E972CE" w:rsidRPr="00E972CE" w:rsidRDefault="00E972CE" w:rsidP="00E972CE">
      <w:pPr>
        <w:pStyle w:val="BodyText"/>
        <w:spacing w:before="23"/>
        <w:ind w:left="42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Role</w:t>
      </w:r>
    </w:p>
    <w:p w:rsidR="00E972CE" w:rsidRPr="00E972CE" w:rsidRDefault="00E972CE" w:rsidP="00610F30">
      <w:pPr>
        <w:pStyle w:val="ListParagraph"/>
        <w:widowControl w:val="0"/>
        <w:numPr>
          <w:ilvl w:val="0"/>
          <w:numId w:val="3"/>
        </w:numPr>
        <w:tabs>
          <w:tab w:val="left" w:pos="426"/>
          <w:tab w:val="left" w:pos="647"/>
          <w:tab w:val="left" w:pos="648"/>
        </w:tabs>
        <w:autoSpaceDE w:val="0"/>
        <w:autoSpaceDN w:val="0"/>
        <w:spacing w:before="29" w:after="0" w:line="256" w:lineRule="auto"/>
        <w:ind w:left="426" w:right="487" w:firstLine="141"/>
        <w:contextualSpacing w:val="0"/>
        <w:rPr>
          <w:rFonts w:cstheme="minorHAnsi"/>
          <w:color w:val="161616"/>
        </w:rPr>
      </w:pP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advance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an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incident,</w:t>
      </w:r>
      <w:r w:rsidRPr="00E972CE">
        <w:rPr>
          <w:rFonts w:cstheme="minorHAnsi"/>
          <w:spacing w:val="-20"/>
          <w:w w:val="95"/>
        </w:rPr>
        <w:t xml:space="preserve"> </w:t>
      </w:r>
      <w:r w:rsidRPr="00E972CE">
        <w:rPr>
          <w:rFonts w:cstheme="minorHAnsi"/>
          <w:w w:val="95"/>
        </w:rPr>
        <w:t>will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consider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issues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that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may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arise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and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how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they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might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be</w:t>
      </w:r>
      <w:r w:rsidRPr="00E972CE">
        <w:rPr>
          <w:rFonts w:cstheme="minorHAnsi"/>
          <w:spacing w:val="-30"/>
          <w:w w:val="95"/>
        </w:rPr>
        <w:t xml:space="preserve"> </w:t>
      </w:r>
      <w:r w:rsidRPr="00E972CE">
        <w:rPr>
          <w:rFonts w:cstheme="minorHAnsi"/>
          <w:w w:val="95"/>
        </w:rPr>
        <w:t xml:space="preserve">responded </w:t>
      </w:r>
      <w:r w:rsidRPr="00E972CE">
        <w:rPr>
          <w:rFonts w:cstheme="minorHAnsi"/>
        </w:rPr>
        <w:t>to</w:t>
      </w:r>
      <w:r w:rsidRPr="00E972CE">
        <w:rPr>
          <w:rFonts w:cstheme="minorHAnsi"/>
          <w:spacing w:val="-17"/>
        </w:rPr>
        <w:t xml:space="preserve"> </w:t>
      </w:r>
      <w:r w:rsidRPr="00E972CE">
        <w:rPr>
          <w:rFonts w:cstheme="minorHAnsi"/>
        </w:rPr>
        <w:t>(e.g.,</w:t>
      </w:r>
      <w:r w:rsidRPr="00E972CE">
        <w:rPr>
          <w:rFonts w:cstheme="minorHAnsi"/>
          <w:spacing w:val="-15"/>
        </w:rPr>
        <w:t xml:space="preserve"> </w:t>
      </w:r>
      <w:r w:rsidRPr="00E972CE">
        <w:rPr>
          <w:rFonts w:cstheme="minorHAnsi"/>
        </w:rPr>
        <w:t>students</w:t>
      </w:r>
      <w:r w:rsidRPr="00E972CE">
        <w:rPr>
          <w:rFonts w:cstheme="minorHAnsi"/>
          <w:spacing w:val="-13"/>
        </w:rPr>
        <w:t xml:space="preserve"> </w:t>
      </w:r>
      <w:r w:rsidRPr="00E972CE">
        <w:rPr>
          <w:rFonts w:cstheme="minorHAnsi"/>
        </w:rPr>
        <w:t>being</w:t>
      </w:r>
      <w:r w:rsidRPr="00E972CE">
        <w:rPr>
          <w:rFonts w:cstheme="minorHAnsi"/>
          <w:spacing w:val="-29"/>
        </w:rPr>
        <w:t xml:space="preserve"> </w:t>
      </w:r>
      <w:r w:rsidRPr="00E972CE">
        <w:rPr>
          <w:rFonts w:cstheme="minorHAnsi"/>
        </w:rPr>
        <w:t>interviewed,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photographers</w:t>
      </w:r>
      <w:r w:rsidRPr="00E972CE">
        <w:rPr>
          <w:rFonts w:cstheme="minorHAnsi"/>
          <w:spacing w:val="2"/>
        </w:rPr>
        <w:t xml:space="preserve"> </w:t>
      </w:r>
      <w:r w:rsidRPr="00E972CE">
        <w:rPr>
          <w:rFonts w:cstheme="minorHAnsi"/>
        </w:rPr>
        <w:t>on</w:t>
      </w:r>
      <w:r w:rsidRPr="00E972CE">
        <w:rPr>
          <w:rFonts w:cstheme="minorHAnsi"/>
          <w:spacing w:val="-23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18"/>
        </w:rPr>
        <w:t xml:space="preserve"> </w:t>
      </w:r>
      <w:r w:rsidRPr="00E972CE">
        <w:rPr>
          <w:rFonts w:cstheme="minorHAnsi"/>
        </w:rPr>
        <w:t>premises,</w:t>
      </w:r>
      <w:r w:rsidRPr="00E972CE">
        <w:rPr>
          <w:rFonts w:cstheme="minorHAnsi"/>
          <w:spacing w:val="-12"/>
        </w:rPr>
        <w:t xml:space="preserve"> </w:t>
      </w:r>
      <w:r w:rsidRPr="00E972CE">
        <w:rPr>
          <w:rFonts w:cstheme="minorHAnsi"/>
        </w:rPr>
        <w:t>etc.)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2"/>
        </w:numPr>
        <w:tabs>
          <w:tab w:val="left" w:pos="882"/>
          <w:tab w:val="left" w:pos="883"/>
        </w:tabs>
        <w:autoSpaceDE w:val="0"/>
        <w:autoSpaceDN w:val="0"/>
        <w:spacing w:before="92" w:after="0" w:line="240" w:lineRule="auto"/>
        <w:ind w:left="882"/>
        <w:contextualSpacing w:val="0"/>
        <w:rPr>
          <w:rFonts w:cstheme="minorHAnsi"/>
        </w:rPr>
      </w:pPr>
      <w:r w:rsidRPr="00E972CE">
        <w:rPr>
          <w:rFonts w:cstheme="minorHAnsi"/>
          <w:w w:val="95"/>
        </w:rPr>
        <w:t>In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event</w:t>
      </w:r>
      <w:r w:rsidRPr="00E972CE">
        <w:rPr>
          <w:rFonts w:cstheme="minorHAnsi"/>
          <w:spacing w:val="-24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an</w:t>
      </w:r>
      <w:r w:rsidRPr="00E972CE">
        <w:rPr>
          <w:rFonts w:cstheme="minorHAnsi"/>
          <w:spacing w:val="-28"/>
          <w:w w:val="95"/>
        </w:rPr>
        <w:t xml:space="preserve"> </w:t>
      </w:r>
      <w:r w:rsidRPr="00E972CE">
        <w:rPr>
          <w:rFonts w:cstheme="minorHAnsi"/>
          <w:w w:val="95"/>
        </w:rPr>
        <w:t>incident,</w:t>
      </w:r>
      <w:r w:rsidRPr="00E972CE">
        <w:rPr>
          <w:rFonts w:cstheme="minorHAnsi"/>
          <w:spacing w:val="-22"/>
          <w:w w:val="95"/>
        </w:rPr>
        <w:t xml:space="preserve"> </w:t>
      </w:r>
      <w:r w:rsidRPr="00E972CE">
        <w:rPr>
          <w:rFonts w:cstheme="minorHAnsi"/>
          <w:w w:val="95"/>
        </w:rPr>
        <w:t>will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liaise</w:t>
      </w:r>
      <w:r w:rsidRPr="00E972CE">
        <w:rPr>
          <w:rFonts w:cstheme="minorHAnsi"/>
          <w:spacing w:val="-21"/>
          <w:w w:val="95"/>
        </w:rPr>
        <w:t xml:space="preserve"> </w:t>
      </w:r>
      <w:r w:rsidRPr="00E972CE">
        <w:rPr>
          <w:rFonts w:cstheme="minorHAnsi"/>
          <w:w w:val="95"/>
        </w:rPr>
        <w:t>where</w:t>
      </w:r>
      <w:r w:rsidRPr="00E972CE">
        <w:rPr>
          <w:rFonts w:cstheme="minorHAnsi"/>
          <w:spacing w:val="-27"/>
          <w:w w:val="95"/>
        </w:rPr>
        <w:t xml:space="preserve"> </w:t>
      </w:r>
      <w:r w:rsidRPr="00E972CE">
        <w:rPr>
          <w:rFonts w:cstheme="minorHAnsi"/>
          <w:w w:val="95"/>
        </w:rPr>
        <w:t>necessary</w:t>
      </w:r>
      <w:r w:rsidRPr="00E972CE">
        <w:rPr>
          <w:rFonts w:cstheme="minorHAnsi"/>
          <w:spacing w:val="-16"/>
          <w:w w:val="95"/>
        </w:rPr>
        <w:t xml:space="preserve"> </w:t>
      </w:r>
      <w:r w:rsidRPr="00E972CE">
        <w:rPr>
          <w:rFonts w:cstheme="minorHAnsi"/>
          <w:w w:val="95"/>
        </w:rPr>
        <w:t>with</w:t>
      </w:r>
      <w:r w:rsidRPr="00E972CE">
        <w:rPr>
          <w:rFonts w:cstheme="minorHAnsi"/>
          <w:spacing w:val="-31"/>
          <w:w w:val="95"/>
        </w:rPr>
        <w:t xml:space="preserve"> </w:t>
      </w:r>
      <w:r w:rsidRPr="00E972CE">
        <w:rPr>
          <w:rFonts w:cstheme="minorHAnsi"/>
          <w:w w:val="95"/>
        </w:rPr>
        <w:t>the</w:t>
      </w:r>
      <w:r w:rsidRPr="00E972CE">
        <w:rPr>
          <w:rFonts w:cstheme="minorHAnsi"/>
          <w:spacing w:val="-33"/>
          <w:w w:val="95"/>
        </w:rPr>
        <w:t xml:space="preserve"> </w:t>
      </w:r>
      <w:r w:rsidRPr="00E972CE">
        <w:rPr>
          <w:rFonts w:cstheme="minorHAnsi"/>
          <w:w w:val="95"/>
        </w:rPr>
        <w:t>SEC;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relevant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teacher</w:t>
      </w:r>
      <w:r w:rsidRPr="00E972CE">
        <w:rPr>
          <w:rFonts w:cstheme="minorHAnsi"/>
          <w:spacing w:val="-25"/>
          <w:w w:val="95"/>
        </w:rPr>
        <w:t xml:space="preserve"> </w:t>
      </w:r>
      <w:r w:rsidRPr="00E972CE">
        <w:rPr>
          <w:rFonts w:cstheme="minorHAnsi"/>
          <w:w w:val="95"/>
        </w:rPr>
        <w:t>unions</w:t>
      </w:r>
      <w:r w:rsidRPr="00E972CE">
        <w:rPr>
          <w:rFonts w:cstheme="minorHAnsi"/>
          <w:spacing w:val="-26"/>
          <w:w w:val="95"/>
        </w:rPr>
        <w:t xml:space="preserve"> </w:t>
      </w:r>
      <w:r w:rsidRPr="00E972CE">
        <w:rPr>
          <w:rFonts w:cstheme="minorHAnsi"/>
          <w:w w:val="95"/>
        </w:rPr>
        <w:t>etc.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2"/>
        </w:numPr>
        <w:tabs>
          <w:tab w:val="left" w:pos="891"/>
          <w:tab w:val="left" w:pos="892"/>
        </w:tabs>
        <w:autoSpaceDE w:val="0"/>
        <w:autoSpaceDN w:val="0"/>
        <w:spacing w:before="29" w:after="0" w:line="252" w:lineRule="auto"/>
        <w:ind w:right="297" w:hanging="406"/>
        <w:contextualSpacing w:val="0"/>
        <w:rPr>
          <w:rFonts w:cstheme="minorHAnsi"/>
          <w:color w:val="0F0F0F"/>
        </w:rPr>
      </w:pPr>
      <w:r w:rsidRPr="00E972CE">
        <w:rPr>
          <w:rFonts w:cstheme="minorHAnsi"/>
          <w:w w:val="95"/>
        </w:rPr>
        <w:t>Will draw up a press statement, give media briefings and interviews (as agreed by School management)</w:t>
      </w:r>
    </w:p>
    <w:p w:rsidR="00E972CE" w:rsidRPr="00E972CE" w:rsidRDefault="00E972CE" w:rsidP="00E972CE">
      <w:pPr>
        <w:spacing w:before="183"/>
        <w:ind w:left="448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Administrator </w:t>
      </w:r>
      <w:r w:rsidRPr="00E972CE">
        <w:rPr>
          <w:rFonts w:cstheme="minorHAnsi"/>
          <w:b/>
          <w:bCs/>
          <w:i/>
        </w:rPr>
        <w:t>(Deputy Principals)</w:t>
      </w:r>
    </w:p>
    <w:p w:rsidR="00E972CE" w:rsidRPr="00E972CE" w:rsidRDefault="00E972CE" w:rsidP="00E972CE">
      <w:pPr>
        <w:spacing w:before="57"/>
        <w:ind w:left="446"/>
        <w:rPr>
          <w:rFonts w:cstheme="minorHAnsi"/>
          <w:b/>
          <w:bCs/>
        </w:rPr>
      </w:pPr>
      <w:r w:rsidRPr="00E972CE">
        <w:rPr>
          <w:rFonts w:cstheme="minorHAnsi"/>
          <w:b/>
          <w:bCs/>
        </w:rPr>
        <w:t>Role</w:t>
      </w:r>
    </w:p>
    <w:p w:rsidR="00E972CE" w:rsidRPr="00E972CE" w:rsidRDefault="00E972CE" w:rsidP="00610F30">
      <w:pPr>
        <w:pStyle w:val="ListParagraph"/>
        <w:widowControl w:val="0"/>
        <w:numPr>
          <w:ilvl w:val="0"/>
          <w:numId w:val="2"/>
        </w:numPr>
        <w:tabs>
          <w:tab w:val="left" w:pos="872"/>
          <w:tab w:val="left" w:pos="873"/>
        </w:tabs>
        <w:autoSpaceDE w:val="0"/>
        <w:autoSpaceDN w:val="0"/>
        <w:spacing w:before="30" w:after="0" w:line="261" w:lineRule="auto"/>
        <w:ind w:left="1054" w:right="2760" w:hanging="590"/>
        <w:contextualSpacing w:val="0"/>
        <w:rPr>
          <w:rFonts w:cstheme="minorHAnsi"/>
        </w:rPr>
      </w:pPr>
      <w:r w:rsidRPr="00E972CE">
        <w:rPr>
          <w:rFonts w:cstheme="minorHAnsi"/>
          <w:w w:val="95"/>
        </w:rPr>
        <w:t>Maintenance</w:t>
      </w:r>
      <w:r w:rsidRPr="00E972CE">
        <w:rPr>
          <w:rFonts w:cstheme="minorHAnsi"/>
          <w:spacing w:val="-12"/>
          <w:w w:val="95"/>
        </w:rPr>
        <w:t xml:space="preserve"> </w:t>
      </w:r>
      <w:r w:rsidRPr="00E972CE">
        <w:rPr>
          <w:rFonts w:cstheme="minorHAnsi"/>
          <w:w w:val="95"/>
        </w:rPr>
        <w:t>of</w:t>
      </w:r>
      <w:r w:rsidRPr="00E972CE">
        <w:rPr>
          <w:rFonts w:cstheme="minorHAnsi"/>
          <w:spacing w:val="-27"/>
          <w:w w:val="95"/>
        </w:rPr>
        <w:t xml:space="preserve">  </w:t>
      </w:r>
      <w:r w:rsidRPr="00E972CE">
        <w:rPr>
          <w:rFonts w:cstheme="minorHAnsi"/>
          <w:w w:val="95"/>
        </w:rPr>
        <w:t>telephone</w:t>
      </w:r>
      <w:r w:rsidRPr="00E972CE">
        <w:rPr>
          <w:rFonts w:cstheme="minorHAnsi"/>
          <w:spacing w:val="-19"/>
          <w:w w:val="95"/>
        </w:rPr>
        <w:t xml:space="preserve"> </w:t>
      </w:r>
      <w:r w:rsidRPr="00E972CE">
        <w:rPr>
          <w:rFonts w:cstheme="minorHAnsi"/>
          <w:w w:val="95"/>
        </w:rPr>
        <w:t>numbers</w:t>
      </w:r>
      <w:r w:rsidRPr="00E972CE">
        <w:rPr>
          <w:rFonts w:cstheme="minorHAnsi"/>
          <w:spacing w:val="-23"/>
          <w:w w:val="95"/>
        </w:rPr>
        <w:t xml:space="preserve"> </w:t>
      </w:r>
      <w:r w:rsidRPr="00E972CE">
        <w:rPr>
          <w:rFonts w:cstheme="minorHAnsi"/>
          <w:w w:val="95"/>
        </w:rPr>
        <w:t xml:space="preserve">of </w:t>
      </w:r>
      <w:r w:rsidR="00610F30">
        <w:rPr>
          <w:rFonts w:cstheme="minorHAnsi"/>
          <w:w w:val="95"/>
        </w:rPr>
        <w:t>P</w:t>
      </w:r>
      <w:r w:rsidR="00610F30">
        <w:rPr>
          <w:rFonts w:cstheme="minorHAnsi"/>
        </w:rPr>
        <w:t>arents/</w:t>
      </w:r>
      <w:r w:rsidRPr="00E972CE">
        <w:rPr>
          <w:rFonts w:cstheme="minorHAnsi"/>
        </w:rPr>
        <w:t>guardians</w:t>
      </w:r>
    </w:p>
    <w:p w:rsidR="00610F30" w:rsidRDefault="00E972CE" w:rsidP="00610F30">
      <w:pPr>
        <w:spacing w:before="13"/>
        <w:ind w:left="868"/>
        <w:rPr>
          <w:rFonts w:cstheme="minorHAnsi"/>
          <w:w w:val="95"/>
        </w:rPr>
      </w:pPr>
      <w:r w:rsidRPr="00E972CE">
        <w:rPr>
          <w:rFonts w:cstheme="minorHAnsi"/>
          <w:w w:val="95"/>
        </w:rPr>
        <w:t>- Teachers</w:t>
      </w:r>
    </w:p>
    <w:p w:rsidR="00E972CE" w:rsidRPr="00E972CE" w:rsidRDefault="00610F30" w:rsidP="00610F30">
      <w:pPr>
        <w:spacing w:before="13"/>
        <w:ind w:left="868"/>
        <w:rPr>
          <w:rFonts w:cstheme="minorHAnsi"/>
        </w:rPr>
      </w:pPr>
      <w:r>
        <w:rPr>
          <w:rFonts w:cstheme="minorHAnsi"/>
          <w:w w:val="95"/>
        </w:rPr>
        <w:t>-</w:t>
      </w:r>
      <w:r w:rsidR="00E972CE" w:rsidRPr="00E972CE">
        <w:rPr>
          <w:rFonts w:cstheme="minorHAnsi"/>
          <w:w w:val="95"/>
        </w:rPr>
        <w:t>Emergency services</w:t>
      </w:r>
    </w:p>
    <w:p w:rsidR="00E972CE" w:rsidRPr="00E972CE" w:rsidRDefault="00E972CE" w:rsidP="00E972CE">
      <w:pPr>
        <w:pStyle w:val="BodyText"/>
        <w:tabs>
          <w:tab w:val="left" w:pos="860"/>
        </w:tabs>
        <w:spacing w:before="28"/>
        <w:ind w:left="396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>°</w:t>
      </w:r>
      <w:r w:rsidRPr="00E972CE">
        <w:rPr>
          <w:rFonts w:asciiTheme="minorHAnsi" w:hAnsiTheme="minorHAnsi" w:cstheme="minorHAnsi"/>
          <w:sz w:val="22"/>
          <w:szCs w:val="22"/>
        </w:rPr>
        <w:tab/>
        <w:t>Takes</w:t>
      </w:r>
      <w:r w:rsidRPr="00E972C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telephone</w:t>
      </w:r>
      <w:r w:rsidRPr="00E972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calls</w:t>
      </w:r>
      <w:r w:rsidRPr="00E972C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notes</w:t>
      </w:r>
      <w:r w:rsidRPr="00E972C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those</w:t>
      </w:r>
      <w:r w:rsidRPr="00E972C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need</w:t>
      </w:r>
      <w:r w:rsidRPr="00E972C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be</w:t>
      </w:r>
      <w:r w:rsidRPr="00E972C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responded</w:t>
      </w:r>
      <w:r w:rsidRPr="00E972C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to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2"/>
        </w:numPr>
        <w:tabs>
          <w:tab w:val="left" w:pos="856"/>
          <w:tab w:val="left" w:pos="858"/>
        </w:tabs>
        <w:autoSpaceDE w:val="0"/>
        <w:autoSpaceDN w:val="0"/>
        <w:spacing w:before="24" w:after="0" w:line="240" w:lineRule="auto"/>
        <w:ind w:left="857" w:hanging="408"/>
        <w:contextualSpacing w:val="0"/>
        <w:rPr>
          <w:rFonts w:cstheme="minorHAnsi"/>
          <w:color w:val="232323"/>
        </w:rPr>
      </w:pPr>
      <w:r w:rsidRPr="00E972CE">
        <w:rPr>
          <w:rFonts w:cstheme="minorHAnsi"/>
        </w:rPr>
        <w:t>Ensures</w:t>
      </w:r>
      <w:r w:rsidRPr="00E972CE">
        <w:rPr>
          <w:rFonts w:cstheme="minorHAnsi"/>
          <w:spacing w:val="-23"/>
        </w:rPr>
        <w:t xml:space="preserve"> </w:t>
      </w:r>
      <w:r w:rsidRPr="00E972CE">
        <w:rPr>
          <w:rFonts w:cstheme="minorHAnsi"/>
        </w:rPr>
        <w:t>that</w:t>
      </w:r>
      <w:r w:rsidRPr="00E972CE">
        <w:rPr>
          <w:rFonts w:cstheme="minorHAnsi"/>
          <w:spacing w:val="-34"/>
        </w:rPr>
        <w:t xml:space="preserve"> </w:t>
      </w:r>
      <w:r w:rsidRPr="00E972CE">
        <w:rPr>
          <w:rFonts w:cstheme="minorHAnsi"/>
        </w:rPr>
        <w:t>templates</w:t>
      </w:r>
      <w:r w:rsidRPr="00E972CE">
        <w:rPr>
          <w:rFonts w:cstheme="minorHAnsi"/>
          <w:spacing w:val="-24"/>
        </w:rPr>
        <w:t xml:space="preserve"> </w:t>
      </w:r>
      <w:r w:rsidRPr="00E972CE">
        <w:rPr>
          <w:rFonts w:cstheme="minorHAnsi"/>
        </w:rPr>
        <w:t>are</w:t>
      </w:r>
      <w:r w:rsidRPr="00E972CE">
        <w:rPr>
          <w:rFonts w:cstheme="minorHAnsi"/>
          <w:spacing w:val="-31"/>
        </w:rPr>
        <w:t xml:space="preserve"> </w:t>
      </w:r>
      <w:r w:rsidRPr="00E972CE">
        <w:rPr>
          <w:rFonts w:cstheme="minorHAnsi"/>
        </w:rPr>
        <w:t>on</w:t>
      </w:r>
      <w:r w:rsidRPr="00E972CE">
        <w:rPr>
          <w:rFonts w:cstheme="minorHAnsi"/>
          <w:spacing w:val="-33"/>
        </w:rPr>
        <w:t xml:space="preserve"> </w:t>
      </w:r>
      <w:r w:rsidRPr="00E972CE">
        <w:rPr>
          <w:rFonts w:cstheme="minorHAnsi"/>
        </w:rPr>
        <w:t>the</w:t>
      </w:r>
      <w:r w:rsidRPr="00E972CE">
        <w:rPr>
          <w:rFonts w:cstheme="minorHAnsi"/>
          <w:spacing w:val="-34"/>
        </w:rPr>
        <w:t xml:space="preserve"> </w:t>
      </w:r>
      <w:r w:rsidRPr="00E972CE">
        <w:rPr>
          <w:rFonts w:cstheme="minorHAnsi"/>
        </w:rPr>
        <w:t>school’s</w:t>
      </w:r>
      <w:r w:rsidRPr="00E972CE">
        <w:rPr>
          <w:rFonts w:cstheme="minorHAnsi"/>
          <w:spacing w:val="-26"/>
        </w:rPr>
        <w:t xml:space="preserve"> </w:t>
      </w:r>
      <w:r w:rsidRPr="00E972CE">
        <w:rPr>
          <w:rFonts w:cstheme="minorHAnsi"/>
          <w:i/>
        </w:rPr>
        <w:t>system</w:t>
      </w:r>
      <w:r w:rsidRPr="00E972CE">
        <w:rPr>
          <w:rFonts w:cstheme="minorHAnsi"/>
          <w:i/>
          <w:spacing w:val="-23"/>
        </w:rPr>
        <w:t xml:space="preserve"> </w:t>
      </w:r>
      <w:r w:rsidRPr="00E972CE">
        <w:rPr>
          <w:rFonts w:cstheme="minorHAnsi"/>
        </w:rPr>
        <w:t>in</w:t>
      </w:r>
      <w:r w:rsidRPr="00E972CE">
        <w:rPr>
          <w:rFonts w:cstheme="minorHAnsi"/>
          <w:spacing w:val="-31"/>
        </w:rPr>
        <w:t xml:space="preserve"> </w:t>
      </w:r>
      <w:r w:rsidRPr="00E972CE">
        <w:rPr>
          <w:rFonts w:cstheme="minorHAnsi"/>
        </w:rPr>
        <w:t>advance</w:t>
      </w:r>
      <w:r w:rsidRPr="00E972CE">
        <w:rPr>
          <w:rFonts w:cstheme="minorHAnsi"/>
          <w:spacing w:val="-23"/>
        </w:rPr>
        <w:t xml:space="preserve"> </w:t>
      </w:r>
      <w:r w:rsidRPr="00E972CE">
        <w:rPr>
          <w:rFonts w:cstheme="minorHAnsi"/>
        </w:rPr>
        <w:t>and</w:t>
      </w:r>
      <w:r w:rsidRPr="00E972CE">
        <w:rPr>
          <w:rFonts w:cstheme="minorHAnsi"/>
          <w:spacing w:val="-33"/>
        </w:rPr>
        <w:t xml:space="preserve"> </w:t>
      </w:r>
      <w:r w:rsidRPr="00E972CE">
        <w:rPr>
          <w:rFonts w:cstheme="minorHAnsi"/>
        </w:rPr>
        <w:t>ready</w:t>
      </w:r>
      <w:r w:rsidRPr="00E972CE">
        <w:rPr>
          <w:rFonts w:cstheme="minorHAnsi"/>
          <w:spacing w:val="-26"/>
        </w:rPr>
        <w:t xml:space="preserve"> </w:t>
      </w:r>
      <w:r w:rsidRPr="00E972CE">
        <w:rPr>
          <w:rFonts w:cstheme="minorHAnsi"/>
        </w:rPr>
        <w:t>for</w:t>
      </w:r>
      <w:r w:rsidRPr="00E972CE">
        <w:rPr>
          <w:rFonts w:cstheme="minorHAnsi"/>
          <w:spacing w:val="-29"/>
        </w:rPr>
        <w:t xml:space="preserve"> </w:t>
      </w:r>
      <w:r w:rsidRPr="00E972CE">
        <w:rPr>
          <w:rFonts w:cstheme="minorHAnsi"/>
        </w:rPr>
        <w:t>adaptation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2"/>
        </w:numPr>
        <w:tabs>
          <w:tab w:val="left" w:pos="857"/>
          <w:tab w:val="left" w:pos="858"/>
        </w:tabs>
        <w:autoSpaceDE w:val="0"/>
        <w:autoSpaceDN w:val="0"/>
        <w:spacing w:before="28" w:after="0" w:line="240" w:lineRule="auto"/>
        <w:ind w:left="857" w:hanging="408"/>
        <w:contextualSpacing w:val="0"/>
        <w:rPr>
          <w:rFonts w:cstheme="minorHAnsi"/>
        </w:rPr>
      </w:pPr>
      <w:r w:rsidRPr="00E972CE">
        <w:rPr>
          <w:rFonts w:cstheme="minorHAnsi"/>
          <w:w w:val="95"/>
        </w:rPr>
        <w:t>Prepares and sends out letters, emails and</w:t>
      </w:r>
      <w:r w:rsidRPr="00E972CE">
        <w:rPr>
          <w:rFonts w:cstheme="minorHAnsi"/>
          <w:spacing w:val="26"/>
          <w:w w:val="95"/>
        </w:rPr>
        <w:t xml:space="preserve"> </w:t>
      </w:r>
      <w:r w:rsidRPr="00E972CE">
        <w:rPr>
          <w:rFonts w:cstheme="minorHAnsi"/>
          <w:w w:val="95"/>
        </w:rPr>
        <w:t xml:space="preserve">texts, </w:t>
      </w:r>
      <w:proofErr w:type="spellStart"/>
      <w:r w:rsidRPr="00610F30">
        <w:rPr>
          <w:rFonts w:cstheme="minorHAnsi"/>
          <w:w w:val="95"/>
        </w:rPr>
        <w:t>Vsware</w:t>
      </w:r>
      <w:proofErr w:type="spellEnd"/>
      <w:r w:rsidRPr="00610F30">
        <w:rPr>
          <w:rFonts w:cstheme="minorHAnsi"/>
          <w:w w:val="95"/>
        </w:rPr>
        <w:t xml:space="preserve"> alerts, phone calls</w:t>
      </w:r>
      <w:r w:rsidRPr="00E972CE">
        <w:rPr>
          <w:rFonts w:cstheme="minorHAnsi"/>
          <w:w w:val="95"/>
        </w:rPr>
        <w:t xml:space="preserve">  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2"/>
        </w:numPr>
        <w:tabs>
          <w:tab w:val="left" w:pos="857"/>
          <w:tab w:val="left" w:pos="858"/>
        </w:tabs>
        <w:autoSpaceDE w:val="0"/>
        <w:autoSpaceDN w:val="0"/>
        <w:spacing w:before="29" w:after="0" w:line="240" w:lineRule="auto"/>
        <w:ind w:left="857" w:hanging="408"/>
        <w:contextualSpacing w:val="0"/>
        <w:rPr>
          <w:rFonts w:cstheme="minorHAnsi"/>
          <w:color w:val="0C0C0C"/>
        </w:rPr>
      </w:pPr>
      <w:r w:rsidRPr="00E972CE">
        <w:rPr>
          <w:rFonts w:cstheme="minorHAnsi"/>
        </w:rPr>
        <w:t>Photocopies materials</w:t>
      </w:r>
      <w:r w:rsidRPr="00E972CE">
        <w:rPr>
          <w:rFonts w:cstheme="minorHAnsi"/>
          <w:spacing w:val="30"/>
        </w:rPr>
        <w:t xml:space="preserve"> </w:t>
      </w:r>
      <w:r w:rsidRPr="00E972CE">
        <w:rPr>
          <w:rFonts w:cstheme="minorHAnsi"/>
        </w:rPr>
        <w:t>needed</w:t>
      </w:r>
    </w:p>
    <w:p w:rsidR="00E972CE" w:rsidRPr="00E972CE" w:rsidRDefault="00E972CE" w:rsidP="00E972CE">
      <w:pPr>
        <w:pStyle w:val="ListParagraph"/>
        <w:widowControl w:val="0"/>
        <w:numPr>
          <w:ilvl w:val="0"/>
          <w:numId w:val="2"/>
        </w:numPr>
        <w:tabs>
          <w:tab w:val="left" w:pos="853"/>
          <w:tab w:val="left" w:pos="854"/>
        </w:tabs>
        <w:autoSpaceDE w:val="0"/>
        <w:autoSpaceDN w:val="0"/>
        <w:spacing w:before="33" w:after="0" w:line="240" w:lineRule="auto"/>
        <w:ind w:left="853" w:hanging="414"/>
        <w:contextualSpacing w:val="0"/>
        <w:rPr>
          <w:rFonts w:cstheme="minorHAnsi"/>
        </w:rPr>
      </w:pPr>
      <w:r w:rsidRPr="00E972CE">
        <w:rPr>
          <w:rFonts w:cstheme="minorHAnsi"/>
        </w:rPr>
        <w:t>Maintains</w:t>
      </w:r>
      <w:r w:rsidRPr="00E972CE">
        <w:rPr>
          <w:rFonts w:cstheme="minorHAnsi"/>
          <w:spacing w:val="5"/>
        </w:rPr>
        <w:t xml:space="preserve"> </w:t>
      </w:r>
      <w:r w:rsidRPr="00E972CE">
        <w:rPr>
          <w:rFonts w:cstheme="minorHAnsi"/>
        </w:rPr>
        <w:t>records</w:t>
      </w:r>
    </w:p>
    <w:p w:rsidR="00E972CE" w:rsidRPr="00E972CE" w:rsidRDefault="00E972CE" w:rsidP="00E972CE">
      <w:pPr>
        <w:spacing w:before="196"/>
        <w:ind w:left="415"/>
        <w:rPr>
          <w:rFonts w:cstheme="minorHAnsi"/>
          <w:b/>
          <w:bCs/>
          <w:i/>
        </w:rPr>
      </w:pPr>
      <w:r w:rsidRPr="00E972CE">
        <w:rPr>
          <w:rFonts w:cstheme="minorHAnsi"/>
          <w:b/>
          <w:bCs/>
        </w:rPr>
        <w:t xml:space="preserve">Record keeping </w:t>
      </w:r>
      <w:r w:rsidRPr="00E972CE">
        <w:rPr>
          <w:rFonts w:cstheme="minorHAnsi"/>
          <w:b/>
          <w:bCs/>
          <w:i/>
        </w:rPr>
        <w:t>(Deputy Principals)</w:t>
      </w:r>
    </w:p>
    <w:p w:rsidR="00E972CE" w:rsidRPr="00E972CE" w:rsidRDefault="00E972CE" w:rsidP="00E972CE">
      <w:pPr>
        <w:pStyle w:val="BodyText"/>
        <w:spacing w:before="28" w:line="256" w:lineRule="auto"/>
        <w:ind w:left="418" w:right="537" w:hanging="12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incident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each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team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i/>
          <w:w w:val="95"/>
          <w:sz w:val="22"/>
          <w:szCs w:val="22"/>
        </w:rPr>
        <w:t>records</w:t>
      </w:r>
      <w:r w:rsidRPr="00E972CE">
        <w:rPr>
          <w:rFonts w:asciiTheme="minorHAnsi" w:hAnsiTheme="minorHAnsi" w:cstheme="minorHAnsi"/>
          <w:i/>
          <w:spacing w:val="-1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i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i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phone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i/>
          <w:w w:val="95"/>
          <w:sz w:val="22"/>
          <w:szCs w:val="22"/>
        </w:rPr>
        <w:t>calls</w:t>
      </w:r>
      <w:r w:rsidRPr="00E972CE">
        <w:rPr>
          <w:rFonts w:asciiTheme="minorHAnsi" w:hAnsiTheme="minorHAnsi" w:cstheme="minorHAnsi"/>
          <w:i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and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received,</w:t>
      </w:r>
      <w:r w:rsidRPr="00E972CE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letters</w:t>
      </w:r>
      <w:r w:rsidRPr="00E972CE">
        <w:rPr>
          <w:rFonts w:asciiTheme="minorHAnsi" w:hAnsiTheme="minorHAnsi" w:cstheme="minorHAnsi"/>
          <w:spacing w:val="-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sent</w:t>
      </w:r>
      <w:r w:rsidRPr="00E972CE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9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received,</w:t>
      </w:r>
      <w:r w:rsidRPr="00E972CE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meetings</w:t>
      </w:r>
      <w:r w:rsidRPr="00E972CE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held,</w:t>
      </w:r>
      <w:r w:rsidRPr="00E972CE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persons</w:t>
      </w:r>
      <w:r w:rsidRPr="00E972CE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met,</w:t>
      </w:r>
      <w:r w:rsidRPr="00E972CE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interventions</w:t>
      </w:r>
      <w:r w:rsidRPr="00E972CE">
        <w:rPr>
          <w:rFonts w:asciiTheme="minorHAnsi" w:hAnsiTheme="minorHAnsi" w:cstheme="minorHAnsi"/>
          <w:spacing w:val="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used,</w:t>
      </w:r>
      <w:r w:rsidRPr="00E972CE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material</w:t>
      </w:r>
      <w:r w:rsidRPr="00E972CE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used </w:t>
      </w:r>
      <w:r w:rsidRPr="00E972CE">
        <w:rPr>
          <w:rFonts w:asciiTheme="minorHAnsi" w:hAnsiTheme="minorHAnsi" w:cstheme="minorHAnsi"/>
          <w:sz w:val="22"/>
          <w:szCs w:val="22"/>
        </w:rPr>
        <w:t>etc.</w:t>
      </w:r>
    </w:p>
    <w:p w:rsidR="00E972CE" w:rsidRPr="00E972CE" w:rsidRDefault="00E972CE" w:rsidP="00E972CE">
      <w:pPr>
        <w:pStyle w:val="BodyText"/>
        <w:spacing w:line="261" w:lineRule="auto"/>
        <w:ind w:left="413" w:hanging="7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0"/>
          <w:sz w:val="22"/>
          <w:szCs w:val="22"/>
        </w:rPr>
        <w:t>Karen,</w:t>
      </w:r>
      <w:r w:rsidRPr="00E972CE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Susan</w:t>
      </w:r>
      <w:r w:rsidRPr="00E972CE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Charles</w:t>
      </w:r>
      <w:r w:rsidRPr="00E972CE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will</w:t>
      </w:r>
      <w:r w:rsidRPr="00E972CE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have</w:t>
      </w:r>
      <w:r w:rsidRPr="00E972CE">
        <w:rPr>
          <w:rFonts w:asciiTheme="minorHAnsi" w:hAnsiTheme="minorHAnsi" w:cstheme="minorHAnsi"/>
          <w:spacing w:val="-9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242424"/>
          <w:w w:val="90"/>
          <w:sz w:val="22"/>
          <w:szCs w:val="22"/>
        </w:rPr>
        <w:t>a</w:t>
      </w:r>
      <w:r w:rsidRPr="00E972CE">
        <w:rPr>
          <w:rFonts w:asciiTheme="minorHAnsi" w:hAnsiTheme="minorHAnsi" w:cstheme="minorHAnsi"/>
          <w:color w:val="242424"/>
          <w:spacing w:val="-16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key</w:t>
      </w:r>
      <w:r w:rsidRPr="00E972CE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role</w:t>
      </w:r>
      <w:r w:rsidRPr="00E972CE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receiving</w:t>
      </w:r>
      <w:r w:rsidRPr="00E972CE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logging</w:t>
      </w:r>
      <w:r w:rsidRPr="00E972CE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telephone</w:t>
      </w:r>
      <w:r w:rsidRPr="00E972CE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calls,</w:t>
      </w:r>
      <w:r w:rsidRPr="00E972CE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>sending</w:t>
      </w:r>
      <w:r w:rsidRPr="00E972CE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letters, </w:t>
      </w:r>
      <w:r w:rsidRPr="00E972CE">
        <w:rPr>
          <w:rFonts w:asciiTheme="minorHAnsi" w:hAnsiTheme="minorHAnsi" w:cstheme="minorHAnsi"/>
          <w:sz w:val="22"/>
          <w:szCs w:val="22"/>
        </w:rPr>
        <w:t>photocopying materials,</w:t>
      </w:r>
      <w:r w:rsidRPr="00E972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etc.</w:t>
      </w:r>
    </w:p>
    <w:p w:rsidR="00E972CE" w:rsidRPr="00E972CE" w:rsidRDefault="00E972CE" w:rsidP="00E972CE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before="1"/>
        <w:ind w:left="398"/>
        <w:rPr>
          <w:rFonts w:asciiTheme="minorHAnsi" w:hAnsiTheme="minorHAnsi" w:cstheme="minorHAnsi"/>
          <w:b/>
          <w:bCs/>
          <w:sz w:val="22"/>
          <w:szCs w:val="22"/>
        </w:rPr>
      </w:pPr>
      <w:r w:rsidRPr="00E972CE">
        <w:rPr>
          <w:rFonts w:asciiTheme="minorHAnsi" w:hAnsiTheme="minorHAnsi" w:cstheme="minorHAnsi"/>
          <w:b/>
          <w:bCs/>
          <w:sz w:val="22"/>
          <w:szCs w:val="22"/>
        </w:rPr>
        <w:t>Confidentiality and good name considerations</w:t>
      </w:r>
    </w:p>
    <w:p w:rsidR="00E972CE" w:rsidRPr="00E972CE" w:rsidRDefault="00E972CE" w:rsidP="00127706">
      <w:pPr>
        <w:pStyle w:val="BodyText"/>
        <w:spacing w:before="28" w:line="261" w:lineRule="auto"/>
        <w:ind w:left="381" w:right="267" w:firstLine="10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Management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30303"/>
          <w:w w:val="95"/>
          <w:sz w:val="22"/>
          <w:szCs w:val="22"/>
        </w:rPr>
        <w:t>De</w:t>
      </w:r>
      <w:r w:rsidRPr="00E972CE">
        <w:rPr>
          <w:rFonts w:asciiTheme="minorHAnsi" w:hAnsiTheme="minorHAnsi" w:cstheme="minorHAnsi"/>
          <w:color w:val="030303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Salle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College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responsibility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protect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privacy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 xml:space="preserve">good name of people involved </w:t>
      </w:r>
      <w:r w:rsidRPr="00E972CE">
        <w:rPr>
          <w:rFonts w:asciiTheme="minorHAnsi" w:hAnsiTheme="minorHAnsi" w:cstheme="minorHAnsi"/>
          <w:color w:val="111111"/>
          <w:w w:val="95"/>
          <w:sz w:val="22"/>
          <w:szCs w:val="22"/>
        </w:rPr>
        <w:t xml:space="preserve">in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any incident and will be sensitive to the consequences of public statements.</w:t>
      </w:r>
      <w:r w:rsidRPr="00E972CE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staff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E972CE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bear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mind,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seek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ensure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students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so also,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e.g.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term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‘suicide’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unless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solid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information</w:t>
      </w:r>
      <w:r w:rsidRPr="00E972CE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death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due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 suicide,</w:t>
      </w:r>
      <w:r w:rsidRPr="00E972CE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i/>
          <w:w w:val="95"/>
          <w:sz w:val="22"/>
          <w:szCs w:val="22"/>
        </w:rPr>
        <w:t>and</w:t>
      </w:r>
      <w:r w:rsidRPr="00E972CE">
        <w:rPr>
          <w:rFonts w:asciiTheme="minorHAnsi" w:hAnsiTheme="minorHAnsi" w:cstheme="minorHAnsi"/>
          <w:i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E972C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involved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consents</w:t>
      </w:r>
      <w:r w:rsidRPr="00E972CE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72CE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use.</w:t>
      </w:r>
      <w:r w:rsidRPr="00E972C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phrases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’tragic</w:t>
      </w:r>
      <w:r w:rsidRPr="00E972C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death’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E972CE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‘sudden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death’ may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instead.</w:t>
      </w:r>
      <w:r w:rsidRPr="00E972CE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Similarly,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word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‘murder’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should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E972CE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lastRenderedPageBreak/>
        <w:t>it</w:t>
      </w:r>
      <w:r w:rsidRPr="00E972CE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legally</w:t>
      </w:r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established that a murder was committed. The term ‘violent death’ may be used</w:t>
      </w:r>
      <w:r w:rsidRPr="00E972CE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instead.</w:t>
      </w:r>
      <w:r w:rsidR="00127706" w:rsidRPr="00E972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72CE" w:rsidRPr="00E972CE" w:rsidRDefault="00E972CE" w:rsidP="00E97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972CE" w:rsidRPr="00E972CE" w:rsidRDefault="00E972CE" w:rsidP="00E972C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E972CE" w:rsidRDefault="00E972CE" w:rsidP="00127706">
      <w:pPr>
        <w:pStyle w:val="BodyText"/>
        <w:spacing w:before="92" w:line="261" w:lineRule="auto"/>
        <w:ind w:left="426" w:hanging="10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w w:val="95"/>
          <w:sz w:val="22"/>
          <w:szCs w:val="22"/>
        </w:rPr>
        <w:t>Students</w:t>
      </w:r>
      <w:r w:rsidRPr="00E972CE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A0A0A"/>
          <w:w w:val="95"/>
          <w:sz w:val="22"/>
          <w:szCs w:val="22"/>
        </w:rPr>
        <w:t>will</w:t>
      </w:r>
      <w:r w:rsidRPr="00E972CE">
        <w:rPr>
          <w:rFonts w:asciiTheme="minorHAnsi" w:hAnsiTheme="minorHAnsi" w:cstheme="minorHAnsi"/>
          <w:color w:val="0A0A0A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informed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gramStart"/>
      <w:r w:rsidRPr="00E972CE">
        <w:rPr>
          <w:rFonts w:asciiTheme="minorHAnsi" w:hAnsiTheme="minorHAnsi" w:cstheme="minorHAnsi"/>
          <w:color w:val="070707"/>
          <w:w w:val="95"/>
          <w:sz w:val="22"/>
          <w:szCs w:val="22"/>
        </w:rPr>
        <w:t>if</w:t>
      </w:r>
      <w:r w:rsidRPr="00E972CE">
        <w:rPr>
          <w:rFonts w:asciiTheme="minorHAnsi" w:hAnsiTheme="minorHAnsi" w:cstheme="minorHAnsi"/>
          <w:color w:val="070707"/>
          <w:spacing w:val="-28"/>
          <w:w w:val="95"/>
          <w:sz w:val="22"/>
          <w:szCs w:val="22"/>
        </w:rPr>
        <w:t xml:space="preserve"> </w:t>
      </w:r>
      <w:r w:rsidR="00610F30">
        <w:rPr>
          <w:rFonts w:asciiTheme="minorHAnsi" w:hAnsiTheme="minorHAnsi" w:cstheme="minorHAnsi"/>
          <w:color w:val="070707"/>
          <w:spacing w:val="-2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the</w:t>
      </w:r>
      <w:proofErr w:type="gramEnd"/>
      <w:r w:rsidRPr="00E972C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school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E972CE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="00610F30">
        <w:rPr>
          <w:rFonts w:asciiTheme="minorHAnsi" w:hAnsiTheme="minorHAnsi" w:cstheme="minorHAnsi"/>
          <w:w w:val="95"/>
          <w:sz w:val="22"/>
          <w:szCs w:val="22"/>
        </w:rPr>
        <w:t>mak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E972CE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facilities</w:t>
      </w:r>
      <w:r w:rsidRPr="00E972CE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available</w:t>
      </w:r>
      <w:r w:rsidRPr="00E972CE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E972CE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student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support</w:t>
      </w:r>
      <w:r w:rsidRPr="00E972CE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w w:val="95"/>
          <w:sz w:val="22"/>
          <w:szCs w:val="22"/>
        </w:rPr>
        <w:t>outside</w:t>
      </w:r>
      <w:r w:rsidRPr="00E972C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of </w:t>
      </w:r>
      <w:r w:rsidRPr="00E972CE">
        <w:rPr>
          <w:rFonts w:asciiTheme="minorHAnsi" w:hAnsiTheme="minorHAnsi" w:cstheme="minorHAnsi"/>
          <w:sz w:val="22"/>
          <w:szCs w:val="22"/>
        </w:rPr>
        <w:t>normal school</w:t>
      </w:r>
      <w:r w:rsidRPr="00E972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972CE">
        <w:rPr>
          <w:rFonts w:asciiTheme="minorHAnsi" w:hAnsiTheme="minorHAnsi" w:cstheme="minorHAnsi"/>
          <w:sz w:val="22"/>
          <w:szCs w:val="22"/>
        </w:rPr>
        <w:t>hours.</w:t>
      </w:r>
    </w:p>
    <w:p w:rsidR="00127706" w:rsidRDefault="00127706" w:rsidP="00E972CE">
      <w:pPr>
        <w:pStyle w:val="BodyText"/>
        <w:spacing w:before="92" w:line="261" w:lineRule="auto"/>
        <w:ind w:left="274" w:hanging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E972CE">
      <w:pPr>
        <w:pStyle w:val="BodyText"/>
        <w:spacing w:before="92" w:line="261" w:lineRule="auto"/>
        <w:ind w:left="274" w:hanging="10"/>
        <w:rPr>
          <w:rFonts w:asciiTheme="minorHAnsi" w:hAnsiTheme="minorHAnsi" w:cstheme="minorHAnsi"/>
          <w:sz w:val="22"/>
          <w:szCs w:val="22"/>
        </w:rPr>
      </w:pPr>
    </w:p>
    <w:p w:rsidR="00127706" w:rsidRPr="00E972CE" w:rsidRDefault="00127706" w:rsidP="00E972CE">
      <w:pPr>
        <w:pStyle w:val="BodyText"/>
        <w:spacing w:before="92" w:line="261" w:lineRule="auto"/>
        <w:ind w:left="274" w:hanging="10"/>
        <w:rPr>
          <w:rFonts w:asciiTheme="minorHAnsi" w:hAnsiTheme="minorHAnsi" w:cstheme="minorHAnsi"/>
          <w:sz w:val="22"/>
          <w:szCs w:val="22"/>
        </w:rPr>
      </w:pPr>
    </w:p>
    <w:p w:rsidR="00E972CE" w:rsidRDefault="00E972CE" w:rsidP="00E972CE">
      <w:pPr>
        <w:pStyle w:val="ListParagraph"/>
        <w:ind w:left="1080" w:hanging="371"/>
        <w:rPr>
          <w:b/>
          <w:sz w:val="32"/>
          <w:szCs w:val="32"/>
        </w:rPr>
      </w:pPr>
      <w:r>
        <w:rPr>
          <w:b/>
          <w:sz w:val="32"/>
          <w:szCs w:val="32"/>
        </w:rPr>
        <w:t>Approval:</w:t>
      </w:r>
    </w:p>
    <w:p w:rsidR="00E972CE" w:rsidRDefault="00E972CE" w:rsidP="00E972CE">
      <w:pPr>
        <w:pStyle w:val="ListParagraph"/>
        <w:ind w:left="1080" w:hanging="371"/>
      </w:pPr>
      <w:r>
        <w:t xml:space="preserve">This policy has been distributed to staff, parents and students for their approval. </w:t>
      </w:r>
    </w:p>
    <w:p w:rsidR="00E972CE" w:rsidRDefault="00E972CE" w:rsidP="00E972CE">
      <w:pPr>
        <w:pStyle w:val="ListParagraph"/>
        <w:ind w:left="1080" w:hanging="371"/>
      </w:pPr>
      <w:r>
        <w:t>Amendments have been made after consultation with these stakeholders.</w:t>
      </w:r>
    </w:p>
    <w:p w:rsidR="00E972CE" w:rsidRDefault="00E972CE" w:rsidP="00E972CE">
      <w:pPr>
        <w:pStyle w:val="ListParagraph"/>
        <w:ind w:left="1080" w:hanging="371"/>
      </w:pPr>
    </w:p>
    <w:p w:rsidR="00E972CE" w:rsidRDefault="00E972CE" w:rsidP="00E972CE">
      <w:pPr>
        <w:pStyle w:val="ListParagraph"/>
        <w:ind w:left="1080" w:hanging="371"/>
      </w:pPr>
      <w:r>
        <w:t>This policy has been ratified by the Board of Management of De La Salle Waterford;</w:t>
      </w:r>
    </w:p>
    <w:p w:rsidR="00E972CE" w:rsidRDefault="00E972CE" w:rsidP="00E972CE">
      <w:pPr>
        <w:pStyle w:val="ListParagraph"/>
        <w:ind w:left="1080" w:hanging="371"/>
      </w:pPr>
    </w:p>
    <w:p w:rsidR="00E972CE" w:rsidRDefault="00E972CE" w:rsidP="00E972CE">
      <w:pPr>
        <w:pStyle w:val="ListParagraph"/>
        <w:ind w:left="1080" w:hanging="371"/>
      </w:pPr>
      <w:r>
        <w:t xml:space="preserve">Chairperson: </w:t>
      </w:r>
      <w:r w:rsidR="00263C26">
        <w:tab/>
      </w:r>
      <w:r w:rsidR="00263C26">
        <w:rPr>
          <w:rFonts w:ascii="Lucida Handwriting" w:hAnsi="Lucida Handwriting"/>
          <w:u w:val="single"/>
        </w:rPr>
        <w:t xml:space="preserve">Nora </w:t>
      </w:r>
      <w:proofErr w:type="spellStart"/>
      <w:r w:rsidR="00263C26">
        <w:rPr>
          <w:rFonts w:ascii="Lucida Handwriting" w:hAnsi="Lucida Handwriting"/>
          <w:u w:val="single"/>
        </w:rPr>
        <w:t>Widger</w:t>
      </w:r>
      <w:proofErr w:type="spellEnd"/>
    </w:p>
    <w:p w:rsidR="00E972CE" w:rsidRDefault="00E972CE" w:rsidP="00E972CE">
      <w:pPr>
        <w:pStyle w:val="ListParagraph"/>
        <w:ind w:left="1080" w:hanging="371"/>
      </w:pPr>
    </w:p>
    <w:p w:rsidR="00E972CE" w:rsidRDefault="00E972CE" w:rsidP="00E972CE">
      <w:pPr>
        <w:pStyle w:val="ListParagraph"/>
        <w:ind w:left="1080" w:hanging="371"/>
      </w:pPr>
      <w:r>
        <w:t>Date:</w:t>
      </w:r>
      <w:r w:rsidR="00263C26">
        <w:tab/>
      </w:r>
      <w:r w:rsidR="00263C26">
        <w:tab/>
      </w:r>
      <w:r>
        <w:t xml:space="preserve"> </w:t>
      </w:r>
      <w:r w:rsidR="00263C26">
        <w:rPr>
          <w:u w:val="single"/>
        </w:rPr>
        <w:t>27/04/23</w:t>
      </w:r>
    </w:p>
    <w:p w:rsidR="00E972CE" w:rsidRDefault="00E972CE" w:rsidP="00E972CE">
      <w:pPr>
        <w:pStyle w:val="ListParagraph"/>
        <w:ind w:left="1080" w:hanging="371"/>
      </w:pPr>
    </w:p>
    <w:p w:rsidR="00E972CE" w:rsidRDefault="00E972CE" w:rsidP="00E972CE">
      <w:pPr>
        <w:pStyle w:val="ListParagraph"/>
        <w:ind w:left="1080" w:hanging="371"/>
      </w:pPr>
      <w:r>
        <w:t>This policy will be due for review on:</w:t>
      </w:r>
    </w:p>
    <w:p w:rsidR="00E972CE" w:rsidRDefault="00E972CE" w:rsidP="00E972CE">
      <w:pPr>
        <w:pStyle w:val="ListParagraph"/>
        <w:ind w:left="1080" w:hanging="371"/>
      </w:pPr>
    </w:p>
    <w:p w:rsidR="00E972CE" w:rsidRPr="00263C26" w:rsidRDefault="00E972CE" w:rsidP="00E972CE">
      <w:pPr>
        <w:pStyle w:val="ListParagraph"/>
        <w:ind w:left="1080" w:hanging="371"/>
        <w:rPr>
          <w:u w:val="single"/>
        </w:rPr>
      </w:pPr>
      <w:r>
        <w:t xml:space="preserve">Date: </w:t>
      </w:r>
      <w:r w:rsidR="00263C26">
        <w:tab/>
      </w:r>
      <w:r w:rsidR="00263C26">
        <w:tab/>
      </w:r>
      <w:bookmarkStart w:id="0" w:name="_GoBack"/>
      <w:bookmarkEnd w:id="0"/>
      <w:r w:rsidR="00263C26">
        <w:rPr>
          <w:u w:val="single"/>
        </w:rPr>
        <w:t>April 2024</w:t>
      </w:r>
    </w:p>
    <w:p w:rsidR="00E972CE" w:rsidRDefault="00E972CE" w:rsidP="00E972CE"/>
    <w:p w:rsidR="00E972CE" w:rsidRDefault="00E972CE" w:rsidP="00E972CE"/>
    <w:p w:rsidR="00E972CE" w:rsidRDefault="00E972CE" w:rsidP="00E972CE"/>
    <w:p w:rsidR="00E972CE" w:rsidRDefault="00E972CE" w:rsidP="00E972CE"/>
    <w:p w:rsidR="00610F30" w:rsidRDefault="00610F30" w:rsidP="00E972CE"/>
    <w:p w:rsidR="00610F30" w:rsidRDefault="00610F30" w:rsidP="00E972CE"/>
    <w:p w:rsidR="00610F30" w:rsidRDefault="00610F30" w:rsidP="00E972CE"/>
    <w:p w:rsidR="00610F30" w:rsidRDefault="00610F30" w:rsidP="00E972CE"/>
    <w:p w:rsidR="00610F30" w:rsidRDefault="00610F30" w:rsidP="00E972CE"/>
    <w:p w:rsidR="00610F30" w:rsidRDefault="00610F30" w:rsidP="00E972CE"/>
    <w:p w:rsidR="00127706" w:rsidRDefault="00127706" w:rsidP="00610F30">
      <w:pPr>
        <w:jc w:val="center"/>
        <w:rPr>
          <w:b/>
          <w:sz w:val="32"/>
          <w:szCs w:val="32"/>
        </w:rPr>
      </w:pPr>
    </w:p>
    <w:p w:rsidR="00127706" w:rsidRDefault="00127706" w:rsidP="00610F30">
      <w:pPr>
        <w:jc w:val="center"/>
        <w:rPr>
          <w:b/>
          <w:sz w:val="32"/>
          <w:szCs w:val="32"/>
        </w:rPr>
      </w:pPr>
    </w:p>
    <w:p w:rsidR="00127706" w:rsidRDefault="00127706" w:rsidP="00610F30">
      <w:pPr>
        <w:jc w:val="center"/>
        <w:rPr>
          <w:b/>
          <w:sz w:val="32"/>
          <w:szCs w:val="32"/>
        </w:rPr>
      </w:pPr>
    </w:p>
    <w:p w:rsidR="00127706" w:rsidRDefault="00127706" w:rsidP="00610F30">
      <w:pPr>
        <w:jc w:val="center"/>
        <w:rPr>
          <w:b/>
          <w:sz w:val="32"/>
          <w:szCs w:val="32"/>
        </w:rPr>
      </w:pPr>
    </w:p>
    <w:p w:rsidR="00610F30" w:rsidRPr="00127706" w:rsidRDefault="00610F30" w:rsidP="00610F30">
      <w:pPr>
        <w:jc w:val="center"/>
        <w:rPr>
          <w:b/>
          <w:sz w:val="32"/>
          <w:szCs w:val="32"/>
        </w:rPr>
      </w:pPr>
      <w:r w:rsidRPr="00127706">
        <w:rPr>
          <w:b/>
          <w:sz w:val="32"/>
          <w:szCs w:val="32"/>
        </w:rPr>
        <w:lastRenderedPageBreak/>
        <w:t>Appendix 1: Useful Telephone Numbers</w:t>
      </w:r>
    </w:p>
    <w:p w:rsidR="00610F30" w:rsidRPr="00127706" w:rsidRDefault="00610F30" w:rsidP="00610F30">
      <w:pPr>
        <w:pStyle w:val="BodyText"/>
        <w:spacing w:before="6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0F30" w:rsidRPr="00127706" w:rsidTr="00EE0678">
        <w:tc>
          <w:tcPr>
            <w:tcW w:w="10206" w:type="dxa"/>
            <w:gridSpan w:val="2"/>
          </w:tcPr>
          <w:p w:rsidR="00610F30" w:rsidRPr="00127706" w:rsidRDefault="00610F30" w:rsidP="00EE0678">
            <w:pPr>
              <w:pStyle w:val="BodyText"/>
              <w:spacing w:before="6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Emergency Contact List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Agency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Contact Numbers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Garda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051 305300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 xml:space="preserve">Hospital 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051 848000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Fire Brigade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051 849982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 xml:space="preserve">Local GPs </w:t>
            </w:r>
            <w:r w:rsidR="00127706" w:rsidRPr="00127706">
              <w:rPr>
                <w:rFonts w:asciiTheme="minorHAnsi" w:hAnsiTheme="minorHAnsi" w:cstheme="minorHAnsi"/>
                <w:sz w:val="32"/>
                <w:szCs w:val="32"/>
              </w:rPr>
              <w:t xml:space="preserve"> (Catherine Street  Medical Practice)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051 - 875338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HSE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051842800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Community Care Team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051 842924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Child and Family Centre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051 842881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(CAMHS)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 xml:space="preserve"> 051 842146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School Inspector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 xml:space="preserve">051 310028 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NEPS Psychologist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051 310028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DES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090 6483600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 xml:space="preserve">ASTI 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01 6040160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Clergy (Fr. John Tracy 051 843209)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051 878977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State Exams Commission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090 6442744</w:t>
            </w:r>
          </w:p>
        </w:tc>
      </w:tr>
      <w:tr w:rsidR="00610F30" w:rsidRPr="00127706" w:rsidTr="00EE0678"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Employee Assistance Service</w:t>
            </w:r>
          </w:p>
        </w:tc>
        <w:tc>
          <w:tcPr>
            <w:tcW w:w="5103" w:type="dxa"/>
          </w:tcPr>
          <w:p w:rsidR="00610F30" w:rsidRPr="00127706" w:rsidRDefault="00610F30" w:rsidP="00EE0678">
            <w:pPr>
              <w:pStyle w:val="BodyText"/>
              <w:spacing w:before="6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27706">
              <w:rPr>
                <w:rFonts w:asciiTheme="minorHAnsi" w:hAnsiTheme="minorHAnsi" w:cstheme="minorHAnsi"/>
                <w:sz w:val="32"/>
                <w:szCs w:val="32"/>
              </w:rPr>
              <w:t>1800411 057</w:t>
            </w:r>
          </w:p>
        </w:tc>
      </w:tr>
    </w:tbl>
    <w:p w:rsidR="00C3407F" w:rsidRDefault="00C3407F">
      <w:pPr>
        <w:rPr>
          <w:sz w:val="32"/>
          <w:szCs w:val="32"/>
        </w:rPr>
      </w:pPr>
    </w:p>
    <w:p w:rsidR="00127706" w:rsidRDefault="00127706">
      <w:pPr>
        <w:rPr>
          <w:sz w:val="32"/>
          <w:szCs w:val="32"/>
        </w:rPr>
      </w:pPr>
    </w:p>
    <w:p w:rsidR="00127706" w:rsidRDefault="00127706">
      <w:pPr>
        <w:rPr>
          <w:sz w:val="32"/>
          <w:szCs w:val="32"/>
        </w:rPr>
      </w:pPr>
    </w:p>
    <w:p w:rsidR="00127706" w:rsidRDefault="00127706">
      <w:pPr>
        <w:rPr>
          <w:sz w:val="32"/>
          <w:szCs w:val="32"/>
        </w:rPr>
      </w:pPr>
    </w:p>
    <w:p w:rsidR="00127706" w:rsidRPr="00E972CE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Pr="00127706" w:rsidRDefault="00127706" w:rsidP="00127706">
      <w:pPr>
        <w:pStyle w:val="BodyText"/>
        <w:spacing w:before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Appendix 2: Critical Incident Management Team</w:t>
      </w:r>
    </w:p>
    <w:p w:rsidR="00127706" w:rsidRPr="00E972CE" w:rsidRDefault="00127706" w:rsidP="0012770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0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696"/>
        <w:gridCol w:w="2357"/>
      </w:tblGrid>
      <w:tr w:rsidR="00127706" w:rsidRPr="00E972CE" w:rsidTr="00EE0678">
        <w:trPr>
          <w:trHeight w:val="349"/>
        </w:trPr>
        <w:tc>
          <w:tcPr>
            <w:tcW w:w="8755" w:type="dxa"/>
            <w:gridSpan w:val="3"/>
          </w:tcPr>
          <w:p w:rsidR="00127706" w:rsidRPr="00E972CE" w:rsidRDefault="00127706" w:rsidP="00EE0678">
            <w:pPr>
              <w:pStyle w:val="TableParagraph"/>
              <w:spacing w:line="295" w:lineRule="exact"/>
              <w:ind w:left="2362" w:right="2233"/>
              <w:jc w:val="center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 xml:space="preserve">Critical </w:t>
            </w:r>
            <w:r w:rsidRPr="00E972CE">
              <w:rPr>
                <w:rFonts w:asciiTheme="minorHAnsi" w:hAnsiTheme="minorHAnsi" w:cstheme="minorHAnsi"/>
                <w:color w:val="080808"/>
              </w:rPr>
              <w:t xml:space="preserve">Incident </w:t>
            </w:r>
            <w:r w:rsidRPr="00E972CE">
              <w:rPr>
                <w:rFonts w:asciiTheme="minorHAnsi" w:hAnsiTheme="minorHAnsi" w:cstheme="minorHAnsi"/>
              </w:rPr>
              <w:t>Management Team</w:t>
            </w:r>
          </w:p>
        </w:tc>
      </w:tr>
      <w:tr w:rsidR="00127706" w:rsidRPr="00E972CE" w:rsidTr="00EE0678">
        <w:trPr>
          <w:trHeight w:val="421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125" w:right="1069"/>
              <w:jc w:val="center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Role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48" w:lineRule="exact"/>
              <w:ind w:left="1554" w:right="1499"/>
              <w:jc w:val="center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357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875" w:right="790"/>
              <w:jc w:val="center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Phone</w:t>
            </w:r>
          </w:p>
        </w:tc>
      </w:tr>
      <w:tr w:rsidR="00127706" w:rsidRPr="00E972CE" w:rsidTr="00EE0678">
        <w:trPr>
          <w:trHeight w:val="508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4" w:lineRule="exact"/>
              <w:ind w:left="15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leader: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30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 xml:space="preserve">Michael Walsh </w:t>
            </w:r>
          </w:p>
        </w:tc>
        <w:tc>
          <w:tcPr>
            <w:tcW w:w="2357" w:type="dxa"/>
          </w:tcPr>
          <w:p w:rsidR="00127706" w:rsidRPr="00E972CE" w:rsidRDefault="00127706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087 7693186</w:t>
            </w:r>
          </w:p>
        </w:tc>
      </w:tr>
      <w:tr w:rsidR="00127706" w:rsidRPr="00E972CE" w:rsidTr="00EE0678">
        <w:trPr>
          <w:trHeight w:val="522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5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Garda liaison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14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>Tom Bourke</w:t>
            </w:r>
          </w:p>
        </w:tc>
        <w:tc>
          <w:tcPr>
            <w:tcW w:w="2357" w:type="dxa"/>
          </w:tcPr>
          <w:p w:rsidR="00127706" w:rsidRPr="00E972CE" w:rsidRDefault="00AA3684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087 9176200</w:t>
            </w:r>
          </w:p>
        </w:tc>
      </w:tr>
      <w:tr w:rsidR="00127706" w:rsidRPr="00E972CE" w:rsidTr="00EE0678">
        <w:trPr>
          <w:trHeight w:val="513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4" w:lineRule="exact"/>
              <w:ind w:left="14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Staff liaison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20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 xml:space="preserve">Michael Walsh </w:t>
            </w:r>
          </w:p>
        </w:tc>
        <w:tc>
          <w:tcPr>
            <w:tcW w:w="2357" w:type="dxa"/>
          </w:tcPr>
          <w:p w:rsidR="00127706" w:rsidRPr="00E972CE" w:rsidRDefault="00127706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087 7693186</w:t>
            </w:r>
          </w:p>
        </w:tc>
      </w:tr>
      <w:tr w:rsidR="00127706" w:rsidRPr="00E972CE" w:rsidTr="00EE0678">
        <w:trPr>
          <w:trHeight w:val="536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4" w:lineRule="exact"/>
              <w:ind w:left="13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Student liaison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12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>Declan O’Brien</w:t>
            </w:r>
          </w:p>
        </w:tc>
        <w:tc>
          <w:tcPr>
            <w:tcW w:w="2357" w:type="dxa"/>
          </w:tcPr>
          <w:p w:rsidR="00127706" w:rsidRPr="00E972CE" w:rsidRDefault="00AA3684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086 8168010</w:t>
            </w:r>
          </w:p>
        </w:tc>
      </w:tr>
      <w:tr w:rsidR="00127706" w:rsidRPr="00E972CE" w:rsidTr="00EE0678">
        <w:trPr>
          <w:trHeight w:val="508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4" w:lineRule="exact"/>
              <w:ind w:left="13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Community liaison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13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 xml:space="preserve">Eileen </w:t>
            </w:r>
            <w:proofErr w:type="spellStart"/>
            <w:r w:rsidRPr="00E972CE">
              <w:rPr>
                <w:rFonts w:asciiTheme="minorHAnsi" w:hAnsiTheme="minorHAnsi" w:cstheme="minorHAnsi"/>
                <w:i/>
              </w:rPr>
              <w:t>Doolan</w:t>
            </w:r>
            <w:proofErr w:type="spellEnd"/>
          </w:p>
        </w:tc>
        <w:tc>
          <w:tcPr>
            <w:tcW w:w="2357" w:type="dxa"/>
          </w:tcPr>
          <w:p w:rsidR="00127706" w:rsidRPr="00E972CE" w:rsidRDefault="00AA3684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086 4106221</w:t>
            </w:r>
          </w:p>
        </w:tc>
      </w:tr>
      <w:tr w:rsidR="00127706" w:rsidRPr="00E972CE" w:rsidTr="00EE0678">
        <w:trPr>
          <w:trHeight w:val="532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29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Parent liaison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01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>Michael Walsh</w:t>
            </w:r>
          </w:p>
        </w:tc>
        <w:tc>
          <w:tcPr>
            <w:tcW w:w="2357" w:type="dxa"/>
          </w:tcPr>
          <w:p w:rsidR="00127706" w:rsidRPr="00E972CE" w:rsidRDefault="00127706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087 7693186</w:t>
            </w:r>
          </w:p>
        </w:tc>
      </w:tr>
      <w:tr w:rsidR="00127706" w:rsidRPr="00E972CE" w:rsidTr="00EE0678">
        <w:trPr>
          <w:trHeight w:val="508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29" w:lineRule="exact"/>
              <w:ind w:left="124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Media liaison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96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>Michael Walsh</w:t>
            </w:r>
          </w:p>
        </w:tc>
        <w:tc>
          <w:tcPr>
            <w:tcW w:w="2357" w:type="dxa"/>
          </w:tcPr>
          <w:p w:rsidR="00127706" w:rsidRPr="00E972CE" w:rsidRDefault="00127706" w:rsidP="00EE06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087 7693186</w:t>
            </w:r>
          </w:p>
        </w:tc>
      </w:tr>
      <w:tr w:rsidR="00127706" w:rsidRPr="00E972CE" w:rsidTr="00EE0678">
        <w:trPr>
          <w:trHeight w:val="392"/>
        </w:trPr>
        <w:tc>
          <w:tcPr>
            <w:tcW w:w="2702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3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Administrator</w:t>
            </w:r>
          </w:p>
        </w:tc>
        <w:tc>
          <w:tcPr>
            <w:tcW w:w="3696" w:type="dxa"/>
          </w:tcPr>
          <w:p w:rsidR="00127706" w:rsidRPr="00E972CE" w:rsidRDefault="00127706" w:rsidP="00EE0678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  <w:i/>
              </w:rPr>
              <w:t>Deputy Principals</w:t>
            </w:r>
          </w:p>
        </w:tc>
        <w:tc>
          <w:tcPr>
            <w:tcW w:w="2357" w:type="dxa"/>
          </w:tcPr>
          <w:p w:rsidR="00127706" w:rsidRPr="00E972CE" w:rsidRDefault="00127706" w:rsidP="00EE06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Appendix 3: Actions</w:t>
      </w:r>
    </w:p>
    <w:p w:rsidR="00127706" w:rsidRPr="00127706" w:rsidRDefault="00127706" w:rsidP="00127706">
      <w:pPr>
        <w:pStyle w:val="BodyText"/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7706" w:rsidRPr="00E972CE" w:rsidRDefault="00127706" w:rsidP="0012770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Heading1"/>
        <w:jc w:val="center"/>
        <w:rPr>
          <w:rFonts w:asciiTheme="minorHAnsi" w:hAnsiTheme="minorHAnsi" w:cstheme="minorHAnsi"/>
          <w:color w:val="0C0C0C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 xml:space="preserve">Short term actions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— </w:t>
      </w:r>
      <w:r w:rsidRPr="00E972CE">
        <w:rPr>
          <w:rFonts w:asciiTheme="minorHAnsi" w:hAnsiTheme="minorHAnsi" w:cstheme="minorHAnsi"/>
          <w:color w:val="0C0C0C"/>
          <w:sz w:val="22"/>
          <w:szCs w:val="22"/>
        </w:rPr>
        <w:t>Day 1</w:t>
      </w:r>
    </w:p>
    <w:p w:rsidR="00127706" w:rsidRPr="00E972CE" w:rsidRDefault="00127706" w:rsidP="00127706">
      <w:pPr>
        <w:pStyle w:val="Heading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5"/>
        <w:gridCol w:w="3034"/>
      </w:tblGrid>
      <w:tr w:rsidR="00127706" w:rsidRPr="00E972CE" w:rsidTr="00EE0678">
        <w:trPr>
          <w:trHeight w:val="373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before="14"/>
              <w:ind w:left="24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127706" w:rsidRPr="00E972CE" w:rsidRDefault="00127706" w:rsidP="00EE0678">
            <w:pPr>
              <w:pStyle w:val="TableParagraph"/>
              <w:spacing w:line="187" w:lineRule="exact"/>
              <w:ind w:left="16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noProof/>
                <w:position w:val="-3"/>
                <w:lang w:val="en-IE" w:eastAsia="en-IE"/>
              </w:rPr>
              <w:drawing>
                <wp:inline distT="0" distB="0" distL="0" distR="0" wp14:anchorId="5C3C856A" wp14:editId="18D72121">
                  <wp:extent cx="399287" cy="118872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06" w:rsidRPr="00E972CE" w:rsidTr="00EE0678">
        <w:trPr>
          <w:trHeight w:val="561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15" w:lineRule="exact"/>
              <w:ind w:left="20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Gather accurate information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31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  <w:tr w:rsidR="00127706" w:rsidRPr="00E972CE" w:rsidTr="00EE0678">
        <w:trPr>
          <w:trHeight w:val="503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15" w:lineRule="exact"/>
              <w:ind w:left="201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Who, what, when, where?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13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CIMT</w:t>
            </w:r>
          </w:p>
        </w:tc>
      </w:tr>
      <w:tr w:rsidR="00127706" w:rsidRPr="00E972CE" w:rsidTr="00EE0678">
        <w:trPr>
          <w:trHeight w:val="527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24" w:lineRule="exact"/>
              <w:ind w:left="19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 xml:space="preserve">Convene a CIMT meeting </w:t>
            </w:r>
            <w:r w:rsidRPr="00E972CE">
              <w:rPr>
                <w:rFonts w:asciiTheme="minorHAnsi" w:hAnsiTheme="minorHAnsi" w:cstheme="minorHAnsi"/>
                <w:color w:val="030303"/>
                <w:w w:val="95"/>
              </w:rPr>
              <w:t xml:space="preserve">— </w:t>
            </w:r>
            <w:r w:rsidRPr="00E972CE">
              <w:rPr>
                <w:rFonts w:asciiTheme="minorHAnsi" w:hAnsiTheme="minorHAnsi" w:cstheme="minorHAnsi"/>
              </w:rPr>
              <w:t>specify time and place clearly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8" w:lineRule="exact"/>
              <w:ind w:left="126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  <w:tr w:rsidR="00127706" w:rsidRPr="00E972CE" w:rsidTr="00EE0678">
        <w:trPr>
          <w:trHeight w:val="700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20" w:lineRule="exact"/>
              <w:ind w:left="188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Contact external agencies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14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Principal/Deputies/CGC</w:t>
            </w:r>
          </w:p>
        </w:tc>
      </w:tr>
      <w:tr w:rsidR="00127706" w:rsidRPr="00E972CE" w:rsidTr="00EE0678">
        <w:trPr>
          <w:trHeight w:val="589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20" w:lineRule="exact"/>
              <w:ind w:left="184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Arrange supervision for students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09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Deputies/Year Heads</w:t>
            </w:r>
          </w:p>
        </w:tc>
      </w:tr>
      <w:tr w:rsidR="00127706" w:rsidRPr="00E972CE" w:rsidTr="00EE0678">
        <w:trPr>
          <w:trHeight w:val="705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24" w:lineRule="exact"/>
              <w:ind w:left="168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Hold staff meeting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 xml:space="preserve"> Team Leader/</w:t>
            </w:r>
            <w:r w:rsidRPr="00610F30">
              <w:rPr>
                <w:rFonts w:asciiTheme="minorHAnsi" w:hAnsiTheme="minorHAnsi" w:cstheme="minorHAnsi"/>
              </w:rPr>
              <w:t>All staff</w:t>
            </w:r>
          </w:p>
        </w:tc>
      </w:tr>
      <w:tr w:rsidR="00127706" w:rsidRPr="00E972CE" w:rsidTr="00EE0678">
        <w:trPr>
          <w:trHeight w:val="474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22" w:lineRule="exact"/>
              <w:ind w:left="17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Agree schedule for the day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10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  <w:tr w:rsidR="00127706" w:rsidRPr="00E972CE" w:rsidTr="00EE0678">
        <w:trPr>
          <w:trHeight w:val="705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27" w:lineRule="exact"/>
              <w:ind w:left="15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 xml:space="preserve">Inform students </w:t>
            </w:r>
            <w:r w:rsidRPr="00E972CE">
              <w:rPr>
                <w:rFonts w:asciiTheme="minorHAnsi" w:hAnsiTheme="minorHAnsi" w:cstheme="minorHAnsi"/>
                <w:w w:val="90"/>
              </w:rPr>
              <w:t xml:space="preserve">— </w:t>
            </w:r>
            <w:r w:rsidRPr="00E972CE">
              <w:rPr>
                <w:rFonts w:asciiTheme="minorHAnsi" w:hAnsiTheme="minorHAnsi" w:cstheme="minorHAnsi"/>
              </w:rPr>
              <w:t>(close friends and students with learning</w:t>
            </w:r>
          </w:p>
          <w:p w:rsidR="00127706" w:rsidRPr="00E972CE" w:rsidRDefault="00127706" w:rsidP="00EE0678">
            <w:pPr>
              <w:pStyle w:val="TableParagraph"/>
              <w:spacing w:before="32"/>
              <w:ind w:left="158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 xml:space="preserve">difficulties may need to </w:t>
            </w:r>
            <w:r w:rsidRPr="00E972CE">
              <w:rPr>
                <w:rFonts w:asciiTheme="minorHAnsi" w:hAnsiTheme="minorHAnsi" w:cstheme="minorHAnsi"/>
                <w:color w:val="050505"/>
              </w:rPr>
              <w:t xml:space="preserve">be </w:t>
            </w:r>
            <w:r w:rsidRPr="00E972CE">
              <w:rPr>
                <w:rFonts w:asciiTheme="minorHAnsi" w:hAnsiTheme="minorHAnsi" w:cstheme="minorHAnsi"/>
              </w:rPr>
              <w:t>told separately)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Leader/CGC’s/Chaplain</w:t>
            </w:r>
          </w:p>
        </w:tc>
      </w:tr>
      <w:tr w:rsidR="00127706" w:rsidRPr="00E972CE" w:rsidTr="00EE0678">
        <w:trPr>
          <w:trHeight w:val="613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15" w:lineRule="exact"/>
              <w:ind w:left="15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Compile a list of vulnerable students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68" w:lineRule="auto"/>
              <w:ind w:left="96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85"/>
              </w:rPr>
              <w:t xml:space="preserve">Year Heads, Class Teachers, </w:t>
            </w:r>
            <w:r w:rsidRPr="00E972CE">
              <w:rPr>
                <w:rFonts w:asciiTheme="minorHAnsi" w:hAnsiTheme="minorHAnsi" w:cstheme="minorHAnsi"/>
                <w:w w:val="95"/>
              </w:rPr>
              <w:t xml:space="preserve">Chaplain, GC’s </w:t>
            </w:r>
          </w:p>
        </w:tc>
      </w:tr>
      <w:tr w:rsidR="00127706" w:rsidRPr="00E972CE" w:rsidTr="00EE0678">
        <w:trPr>
          <w:trHeight w:val="700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17" w:lineRule="exact"/>
              <w:ind w:left="11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Prepare and agree media statement and deal with media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8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  <w:tr w:rsidR="00127706" w:rsidRPr="00E972CE" w:rsidTr="00EE0678">
        <w:trPr>
          <w:trHeight w:val="705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15" w:lineRule="exact"/>
              <w:ind w:left="10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Inform parents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43" w:lineRule="exact"/>
              <w:ind w:left="7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  <w:tr w:rsidR="00127706" w:rsidRPr="00E972CE" w:rsidTr="00EE0678">
        <w:trPr>
          <w:trHeight w:val="705"/>
        </w:trPr>
        <w:tc>
          <w:tcPr>
            <w:tcW w:w="5705" w:type="dxa"/>
          </w:tcPr>
          <w:p w:rsidR="00127706" w:rsidRPr="00E972CE" w:rsidRDefault="00127706" w:rsidP="00EE0678">
            <w:pPr>
              <w:pStyle w:val="TableParagraph"/>
              <w:spacing w:line="217" w:lineRule="exact"/>
              <w:ind w:left="10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Hold end of day staff briefing</w:t>
            </w:r>
          </w:p>
        </w:tc>
        <w:tc>
          <w:tcPr>
            <w:tcW w:w="3034" w:type="dxa"/>
          </w:tcPr>
          <w:p w:rsidR="00127706" w:rsidRPr="00E972CE" w:rsidRDefault="00127706" w:rsidP="00EE0678">
            <w:pPr>
              <w:pStyle w:val="TableParagraph"/>
              <w:spacing w:line="238" w:lineRule="exact"/>
              <w:ind w:left="7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</w:tbl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Pr="00E972CE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spacing w:before="242" w:after="52"/>
        <w:ind w:left="276"/>
        <w:jc w:val="center"/>
        <w:rPr>
          <w:rFonts w:cstheme="minorHAnsi"/>
        </w:rPr>
      </w:pPr>
      <w:r w:rsidRPr="00E972CE">
        <w:rPr>
          <w:rFonts w:cstheme="minorHAnsi"/>
        </w:rPr>
        <w:lastRenderedPageBreak/>
        <w:t xml:space="preserve">Medium term actions </w:t>
      </w:r>
      <w:r w:rsidRPr="00E972CE">
        <w:rPr>
          <w:rFonts w:cstheme="minorHAnsi"/>
          <w:color w:val="111111"/>
        </w:rPr>
        <w:t xml:space="preserve">- </w:t>
      </w:r>
      <w:r w:rsidRPr="00E972CE">
        <w:rPr>
          <w:rFonts w:cstheme="minorHAnsi"/>
          <w:color w:val="070707"/>
        </w:rPr>
        <w:t xml:space="preserve">(Day </w:t>
      </w:r>
      <w:r w:rsidRPr="00E972CE">
        <w:rPr>
          <w:rFonts w:cstheme="minorHAnsi"/>
        </w:rPr>
        <w:t>2 and following</w:t>
      </w:r>
      <w:r w:rsidRPr="00E972CE">
        <w:rPr>
          <w:rFonts w:cstheme="minorHAnsi"/>
          <w:spacing w:val="-61"/>
        </w:rPr>
        <w:t xml:space="preserve"> </w:t>
      </w:r>
      <w:r w:rsidRPr="00E972CE">
        <w:rPr>
          <w:rFonts w:cstheme="minorHAnsi"/>
        </w:rPr>
        <w:t>days)</w:t>
      </w:r>
    </w:p>
    <w:p w:rsidR="00127706" w:rsidRPr="00E972CE" w:rsidRDefault="00127706" w:rsidP="00127706">
      <w:pPr>
        <w:spacing w:before="242" w:after="52"/>
        <w:ind w:left="276"/>
        <w:rPr>
          <w:rFonts w:cstheme="minorHAnsi"/>
        </w:rPr>
      </w:pPr>
    </w:p>
    <w:tbl>
      <w:tblPr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2808"/>
      </w:tblGrid>
      <w:tr w:rsidR="00127706" w:rsidRPr="00E972CE" w:rsidTr="00EE0678">
        <w:trPr>
          <w:trHeight w:val="364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before="47"/>
              <w:ind w:left="17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Task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before="47"/>
              <w:ind w:left="13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Name</w:t>
            </w:r>
          </w:p>
        </w:tc>
      </w:tr>
      <w:tr w:rsidR="00127706" w:rsidRPr="00E972CE" w:rsidTr="00EE0678">
        <w:trPr>
          <w:trHeight w:val="757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before="4"/>
              <w:ind w:left="164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 xml:space="preserve">Convene a CIMT meeting to review the events </w:t>
            </w:r>
            <w:r w:rsidRPr="00E972CE">
              <w:rPr>
                <w:rFonts w:asciiTheme="minorHAnsi" w:hAnsiTheme="minorHAnsi" w:cstheme="minorHAnsi"/>
                <w:color w:val="0F0F0F"/>
                <w:w w:val="95"/>
              </w:rPr>
              <w:t xml:space="preserve">of </w:t>
            </w:r>
            <w:r w:rsidRPr="00E972CE">
              <w:rPr>
                <w:rFonts w:asciiTheme="minorHAnsi" w:hAnsiTheme="minorHAnsi" w:cstheme="minorHAnsi"/>
                <w:w w:val="95"/>
              </w:rPr>
              <w:t xml:space="preserve">day </w:t>
            </w:r>
            <w:r w:rsidRPr="00E972CE">
              <w:rPr>
                <w:rFonts w:asciiTheme="minorHAnsi" w:hAnsiTheme="minorHAnsi" w:cstheme="minorHAnsi"/>
                <w:color w:val="0A0A0A"/>
                <w:w w:val="95"/>
              </w:rPr>
              <w:t>1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before="4"/>
              <w:ind w:left="13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</w:t>
            </w:r>
          </w:p>
        </w:tc>
      </w:tr>
      <w:tr w:rsidR="00127706" w:rsidRPr="00E972CE" w:rsidTr="00EE0678">
        <w:trPr>
          <w:trHeight w:val="594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59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Meet external agencies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2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Leader, CIMT</w:t>
            </w:r>
          </w:p>
        </w:tc>
      </w:tr>
      <w:tr w:rsidR="00127706" w:rsidRPr="00E972CE" w:rsidTr="00EE0678">
        <w:trPr>
          <w:trHeight w:val="585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54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Meet whole staff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2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</w:t>
            </w:r>
          </w:p>
        </w:tc>
      </w:tr>
      <w:tr w:rsidR="00127706" w:rsidRPr="00E972CE" w:rsidTr="00EE0678">
        <w:trPr>
          <w:trHeight w:val="604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41" w:lineRule="exact"/>
              <w:ind w:left="151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Arrange support for students, staff, parents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line="241" w:lineRule="exact"/>
              <w:ind w:left="11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Leader/CGC/Chaplain</w:t>
            </w:r>
          </w:p>
        </w:tc>
      </w:tr>
      <w:tr w:rsidR="00127706" w:rsidRPr="00E972CE" w:rsidTr="00EE0678">
        <w:trPr>
          <w:trHeight w:val="585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4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Visit the injured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before="4"/>
              <w:ind w:left="11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Leader, CIMT</w:t>
            </w:r>
          </w:p>
        </w:tc>
      </w:tr>
      <w:tr w:rsidR="00127706" w:rsidRPr="00E972CE" w:rsidTr="00EE0678">
        <w:trPr>
          <w:trHeight w:val="661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3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Liaise with bereaved family regarding funeral arrangements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Leader,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E972CE">
              <w:rPr>
                <w:rFonts w:asciiTheme="minorHAnsi" w:hAnsiTheme="minorHAnsi" w:cstheme="minorHAnsi"/>
                <w:w w:val="95"/>
              </w:rPr>
              <w:t>CIMT</w:t>
            </w:r>
          </w:p>
        </w:tc>
      </w:tr>
      <w:tr w:rsidR="00127706" w:rsidRPr="00E972CE" w:rsidTr="00EE0678">
        <w:trPr>
          <w:trHeight w:val="647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31" w:lineRule="exact"/>
              <w:ind w:left="13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Agree on attendance and participation at funeral service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Team Leader</w:t>
            </w:r>
          </w:p>
        </w:tc>
      </w:tr>
      <w:tr w:rsidR="00127706" w:rsidRPr="00E972CE" w:rsidTr="00EE0678">
        <w:trPr>
          <w:trHeight w:val="551"/>
        </w:trPr>
        <w:tc>
          <w:tcPr>
            <w:tcW w:w="6134" w:type="dxa"/>
          </w:tcPr>
          <w:p w:rsidR="00127706" w:rsidRPr="00E972CE" w:rsidRDefault="00127706" w:rsidP="00EE0678">
            <w:pPr>
              <w:pStyle w:val="TableParagraph"/>
              <w:spacing w:line="236" w:lineRule="exact"/>
              <w:ind w:left="12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Make decisions about school closure</w:t>
            </w:r>
          </w:p>
        </w:tc>
        <w:tc>
          <w:tcPr>
            <w:tcW w:w="2808" w:type="dxa"/>
          </w:tcPr>
          <w:p w:rsidR="00127706" w:rsidRPr="00E972CE" w:rsidRDefault="00127706" w:rsidP="00EE0678">
            <w:pPr>
              <w:pStyle w:val="TableParagraph"/>
              <w:spacing w:before="9"/>
              <w:ind w:left="10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BOM</w:t>
            </w:r>
          </w:p>
        </w:tc>
      </w:tr>
    </w:tbl>
    <w:p w:rsidR="00127706" w:rsidRPr="00E972CE" w:rsidRDefault="00127706" w:rsidP="00127706">
      <w:pPr>
        <w:rPr>
          <w:rFonts w:cstheme="minorHAnsi"/>
        </w:rPr>
        <w:sectPr w:rsidR="00127706" w:rsidRPr="00E972CE">
          <w:headerReference w:type="default" r:id="rId15"/>
          <w:pgSz w:w="11910" w:h="16840"/>
          <w:pgMar w:top="1580" w:right="1000" w:bottom="280" w:left="920" w:header="720" w:footer="720" w:gutter="0"/>
          <w:cols w:space="720"/>
        </w:sectPr>
      </w:pPr>
    </w:p>
    <w:p w:rsidR="00127706" w:rsidRPr="00E972CE" w:rsidRDefault="00127706" w:rsidP="0012770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>
      <w:pPr>
        <w:pStyle w:val="Heading1"/>
        <w:spacing w:before="91"/>
        <w:ind w:left="558"/>
        <w:jc w:val="center"/>
        <w:rPr>
          <w:rFonts w:asciiTheme="minorHAnsi" w:hAnsiTheme="minorHAnsi" w:cstheme="minorHAnsi"/>
          <w:sz w:val="22"/>
          <w:szCs w:val="22"/>
        </w:rPr>
      </w:pPr>
      <w:r w:rsidRPr="00E972CE">
        <w:rPr>
          <w:rFonts w:asciiTheme="minorHAnsi" w:hAnsiTheme="minorHAnsi" w:cstheme="minorHAnsi"/>
          <w:sz w:val="22"/>
          <w:szCs w:val="22"/>
        </w:rPr>
        <w:t xml:space="preserve">Follow-up </w:t>
      </w:r>
      <w:r w:rsidRPr="00E972CE">
        <w:rPr>
          <w:rFonts w:asciiTheme="minorHAnsi" w:hAnsiTheme="minorHAnsi" w:cstheme="minorHAnsi"/>
          <w:w w:val="90"/>
          <w:sz w:val="22"/>
          <w:szCs w:val="22"/>
        </w:rPr>
        <w:t xml:space="preserve">— </w:t>
      </w:r>
      <w:r w:rsidRPr="00E972CE">
        <w:rPr>
          <w:rFonts w:asciiTheme="minorHAnsi" w:hAnsiTheme="minorHAnsi" w:cstheme="minorHAnsi"/>
          <w:sz w:val="22"/>
          <w:szCs w:val="22"/>
        </w:rPr>
        <w:t>beyond 72 hours</w:t>
      </w:r>
    </w:p>
    <w:p w:rsidR="00127706" w:rsidRPr="00E972CE" w:rsidRDefault="00127706" w:rsidP="00127706">
      <w:pPr>
        <w:pStyle w:val="Heading1"/>
        <w:spacing w:before="91"/>
        <w:ind w:left="55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5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3422"/>
      </w:tblGrid>
      <w:tr w:rsidR="00127706" w:rsidRPr="00E972CE" w:rsidTr="00EE0678">
        <w:trPr>
          <w:trHeight w:val="364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spacing w:before="5"/>
              <w:ind w:left="183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Task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spacing w:before="24"/>
              <w:ind w:left="139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 xml:space="preserve">Name </w:t>
            </w:r>
          </w:p>
        </w:tc>
      </w:tr>
      <w:tr w:rsidR="00127706" w:rsidRPr="00E972CE" w:rsidTr="00EE0678">
        <w:trPr>
          <w:trHeight w:val="748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spacing w:line="255" w:lineRule="exact"/>
              <w:ind w:left="16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Monitor students for signs of continuing distress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spacing w:before="4"/>
              <w:ind w:left="130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Class Teachers</w:t>
            </w:r>
          </w:p>
        </w:tc>
      </w:tr>
      <w:tr w:rsidR="00127706" w:rsidRPr="00E972CE" w:rsidTr="00EE0678">
        <w:trPr>
          <w:trHeight w:val="594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spacing w:line="260" w:lineRule="exact"/>
              <w:ind w:left="153"/>
              <w:rPr>
                <w:rFonts w:asciiTheme="minorHAnsi" w:hAnsiTheme="minorHAnsi" w:cstheme="minorHAnsi"/>
                <w:i/>
              </w:rPr>
            </w:pPr>
            <w:r w:rsidRPr="00E972CE">
              <w:rPr>
                <w:rFonts w:asciiTheme="minorHAnsi" w:hAnsiTheme="minorHAnsi" w:cstheme="minorHAnsi"/>
              </w:rPr>
              <w:t xml:space="preserve">Liaise with agencies regarding </w:t>
            </w:r>
            <w:r w:rsidRPr="00E972CE">
              <w:rPr>
                <w:rFonts w:asciiTheme="minorHAnsi" w:hAnsiTheme="minorHAnsi" w:cstheme="minorHAnsi"/>
                <w:i/>
              </w:rPr>
              <w:t>referrals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spacing w:line="261" w:lineRule="auto"/>
              <w:ind w:left="127" w:hanging="11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85"/>
              </w:rPr>
              <w:t xml:space="preserve">Team Leader/CGC’s/ Year </w:t>
            </w:r>
            <w:r w:rsidRPr="00E972CE">
              <w:rPr>
                <w:rFonts w:asciiTheme="minorHAnsi" w:hAnsiTheme="minorHAnsi" w:cstheme="minorHAnsi"/>
                <w:w w:val="95"/>
              </w:rPr>
              <w:t>Head/Chaplain</w:t>
            </w:r>
          </w:p>
        </w:tc>
      </w:tr>
      <w:tr w:rsidR="00127706" w:rsidRPr="00E972CE" w:rsidTr="00EE0678">
        <w:trPr>
          <w:trHeight w:val="589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spacing w:line="260" w:lineRule="exact"/>
              <w:ind w:left="14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Plan for return of bereaved student(s)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Team Leader/Year</w:t>
            </w:r>
          </w:p>
          <w:p w:rsidR="00127706" w:rsidRPr="00E972CE" w:rsidRDefault="00127706" w:rsidP="00EE0678">
            <w:pPr>
              <w:pStyle w:val="TableParagraph"/>
              <w:spacing w:before="23"/>
              <w:ind w:left="12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Head/CGC’s/Chaplain</w:t>
            </w:r>
          </w:p>
        </w:tc>
      </w:tr>
      <w:tr w:rsidR="00127706" w:rsidRPr="00E972CE" w:rsidTr="00EE0678">
        <w:trPr>
          <w:trHeight w:val="599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Plan for giving of ‘memory box’ to bereaved family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spacing w:before="4" w:line="256" w:lineRule="auto"/>
              <w:ind w:left="123" w:hanging="11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 xml:space="preserve">Team Leader/Year </w:t>
            </w:r>
            <w:r w:rsidRPr="00E972CE">
              <w:rPr>
                <w:rFonts w:asciiTheme="minorHAnsi" w:hAnsiTheme="minorHAnsi" w:cstheme="minorHAnsi"/>
                <w:w w:val="85"/>
              </w:rPr>
              <w:t>Head/Chaplain/Class Teachers</w:t>
            </w:r>
          </w:p>
        </w:tc>
      </w:tr>
      <w:tr w:rsidR="00127706" w:rsidRPr="00E972CE" w:rsidTr="00EE0678">
        <w:trPr>
          <w:trHeight w:val="637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spacing w:line="255" w:lineRule="exact"/>
              <w:ind w:left="14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Decide on memorials and anniversaries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spacing w:line="255" w:lineRule="exact"/>
              <w:ind w:left="115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BOM/Staff, Parents and Students</w:t>
            </w:r>
          </w:p>
        </w:tc>
      </w:tr>
      <w:tr w:rsidR="00127706" w:rsidRPr="00E972CE" w:rsidTr="00EE0678">
        <w:trPr>
          <w:trHeight w:val="532"/>
        </w:trPr>
        <w:tc>
          <w:tcPr>
            <w:tcW w:w="5510" w:type="dxa"/>
          </w:tcPr>
          <w:p w:rsidR="00127706" w:rsidRPr="00E972CE" w:rsidRDefault="00127706" w:rsidP="00EE0678">
            <w:pPr>
              <w:pStyle w:val="TableParagraph"/>
              <w:spacing w:line="260" w:lineRule="exact"/>
              <w:ind w:left="127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  <w:w w:val="95"/>
              </w:rPr>
              <w:t>Review response to incident and amend plan</w:t>
            </w:r>
          </w:p>
        </w:tc>
        <w:tc>
          <w:tcPr>
            <w:tcW w:w="3422" w:type="dxa"/>
          </w:tcPr>
          <w:p w:rsidR="00127706" w:rsidRPr="00E972CE" w:rsidRDefault="00127706" w:rsidP="00EE0678">
            <w:pPr>
              <w:pStyle w:val="TableParagraph"/>
              <w:spacing w:before="4"/>
              <w:ind w:left="102"/>
              <w:rPr>
                <w:rFonts w:asciiTheme="minorHAnsi" w:hAnsiTheme="minorHAnsi" w:cstheme="minorHAnsi"/>
              </w:rPr>
            </w:pPr>
            <w:r w:rsidRPr="00E972CE">
              <w:rPr>
                <w:rFonts w:asciiTheme="minorHAnsi" w:hAnsiTheme="minorHAnsi" w:cstheme="minorHAnsi"/>
              </w:rPr>
              <w:t>Staff/BOM</w:t>
            </w:r>
          </w:p>
        </w:tc>
      </w:tr>
    </w:tbl>
    <w:p w:rsidR="00127706" w:rsidRPr="00E972CE" w:rsidRDefault="00127706" w:rsidP="001277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27706" w:rsidRDefault="00127706" w:rsidP="00127706"/>
    <w:p w:rsidR="00127706" w:rsidRPr="00127706" w:rsidRDefault="00127706">
      <w:pPr>
        <w:rPr>
          <w:sz w:val="32"/>
          <w:szCs w:val="32"/>
        </w:rPr>
      </w:pPr>
    </w:p>
    <w:sectPr w:rsidR="00127706" w:rsidRPr="0012770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ED" w:rsidRDefault="00EA30ED" w:rsidP="00E972CE">
      <w:pPr>
        <w:spacing w:after="0" w:line="240" w:lineRule="auto"/>
      </w:pPr>
      <w:r>
        <w:separator/>
      </w:r>
    </w:p>
  </w:endnote>
  <w:endnote w:type="continuationSeparator" w:id="0">
    <w:p w:rsidR="00EA30ED" w:rsidRDefault="00EA30ED" w:rsidP="00E9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ED" w:rsidRDefault="00EA30ED" w:rsidP="00E972CE">
      <w:pPr>
        <w:spacing w:after="0" w:line="240" w:lineRule="auto"/>
      </w:pPr>
      <w:r>
        <w:separator/>
      </w:r>
    </w:p>
  </w:footnote>
  <w:footnote w:type="continuationSeparator" w:id="0">
    <w:p w:rsidR="00EA30ED" w:rsidRDefault="00EA30ED" w:rsidP="00E9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6" w:rsidRDefault="00263C26" w:rsidP="00263C26">
    <w:pPr>
      <w:pStyle w:val="Header"/>
    </w:pPr>
    <w:r>
      <w:t>De La Salle</w:t>
    </w:r>
    <w:r>
      <w:ptab w:relativeTo="margin" w:alignment="center" w:leader="none"/>
    </w:r>
    <w:r>
      <w:t>Critical Incident Management Policy</w:t>
    </w:r>
    <w:r>
      <w:ptab w:relativeTo="margin" w:alignment="right" w:leader="none"/>
    </w:r>
    <w:r>
      <w:t xml:space="preserve"> April 2023</w:t>
    </w:r>
  </w:p>
  <w:p w:rsidR="00263C26" w:rsidRDefault="00263C26" w:rsidP="00263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4" w:rsidRPr="00F21774" w:rsidRDefault="00EB0D36" w:rsidP="00F21774">
    <w:pPr>
      <w:pStyle w:val="Header"/>
    </w:pPr>
    <w:r>
      <w:t>De La Salle Waterford</w:t>
    </w:r>
    <w:r>
      <w:tab/>
    </w:r>
    <w:r w:rsidRPr="00F21774">
      <w:t xml:space="preserve"> </w:t>
    </w:r>
    <w:r w:rsidR="00E972CE">
      <w:t>Critical Incident Management Policy</w:t>
    </w:r>
    <w:r w:rsidR="00E972CE">
      <w:tab/>
    </w:r>
    <w:proofErr w:type="gramStart"/>
    <w:r w:rsidR="00E972CE">
      <w:t xml:space="preserve">August </w:t>
    </w:r>
    <w:r>
      <w:t xml:space="preserve"> 2021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F81"/>
    <w:multiLevelType w:val="hybridMultilevel"/>
    <w:tmpl w:val="8442669A"/>
    <w:lvl w:ilvl="0" w:tplc="A6024C0A">
      <w:numFmt w:val="bullet"/>
      <w:lvlText w:val="•"/>
      <w:lvlJc w:val="left"/>
      <w:pPr>
        <w:ind w:left="1089" w:hanging="244"/>
      </w:pPr>
      <w:rPr>
        <w:rFonts w:ascii="Times New Roman" w:eastAsia="Times New Roman" w:hAnsi="Times New Roman" w:cs="Times New Roman" w:hint="default"/>
        <w:i/>
        <w:w w:val="90"/>
        <w:sz w:val="23"/>
        <w:szCs w:val="23"/>
        <w:lang w:val="en-US" w:eastAsia="en-US" w:bidi="ar-SA"/>
      </w:rPr>
    </w:lvl>
    <w:lvl w:ilvl="1" w:tplc="8BF262F8">
      <w:numFmt w:val="bullet"/>
      <w:lvlText w:val="•"/>
      <w:lvlJc w:val="left"/>
      <w:pPr>
        <w:ind w:left="1970" w:hanging="244"/>
      </w:pPr>
      <w:rPr>
        <w:rFonts w:hint="default"/>
        <w:lang w:val="en-US" w:eastAsia="en-US" w:bidi="ar-SA"/>
      </w:rPr>
    </w:lvl>
    <w:lvl w:ilvl="2" w:tplc="574453F0">
      <w:numFmt w:val="bullet"/>
      <w:lvlText w:val="•"/>
      <w:lvlJc w:val="left"/>
      <w:pPr>
        <w:ind w:left="2860" w:hanging="244"/>
      </w:pPr>
      <w:rPr>
        <w:rFonts w:hint="default"/>
        <w:lang w:val="en-US" w:eastAsia="en-US" w:bidi="ar-SA"/>
      </w:rPr>
    </w:lvl>
    <w:lvl w:ilvl="3" w:tplc="A948DD16">
      <w:numFmt w:val="bullet"/>
      <w:lvlText w:val="•"/>
      <w:lvlJc w:val="left"/>
      <w:pPr>
        <w:ind w:left="3751" w:hanging="244"/>
      </w:pPr>
      <w:rPr>
        <w:rFonts w:hint="default"/>
        <w:lang w:val="en-US" w:eastAsia="en-US" w:bidi="ar-SA"/>
      </w:rPr>
    </w:lvl>
    <w:lvl w:ilvl="4" w:tplc="4CAE0296">
      <w:numFmt w:val="bullet"/>
      <w:lvlText w:val="•"/>
      <w:lvlJc w:val="left"/>
      <w:pPr>
        <w:ind w:left="4641" w:hanging="244"/>
      </w:pPr>
      <w:rPr>
        <w:rFonts w:hint="default"/>
        <w:lang w:val="en-US" w:eastAsia="en-US" w:bidi="ar-SA"/>
      </w:rPr>
    </w:lvl>
    <w:lvl w:ilvl="5" w:tplc="909C2FE6">
      <w:numFmt w:val="bullet"/>
      <w:lvlText w:val="•"/>
      <w:lvlJc w:val="left"/>
      <w:pPr>
        <w:ind w:left="5532" w:hanging="244"/>
      </w:pPr>
      <w:rPr>
        <w:rFonts w:hint="default"/>
        <w:lang w:val="en-US" w:eastAsia="en-US" w:bidi="ar-SA"/>
      </w:rPr>
    </w:lvl>
    <w:lvl w:ilvl="6" w:tplc="DF507B58">
      <w:numFmt w:val="bullet"/>
      <w:lvlText w:val="•"/>
      <w:lvlJc w:val="left"/>
      <w:pPr>
        <w:ind w:left="6422" w:hanging="244"/>
      </w:pPr>
      <w:rPr>
        <w:rFonts w:hint="default"/>
        <w:lang w:val="en-US" w:eastAsia="en-US" w:bidi="ar-SA"/>
      </w:rPr>
    </w:lvl>
    <w:lvl w:ilvl="7" w:tplc="61DC96E4">
      <w:numFmt w:val="bullet"/>
      <w:lvlText w:val="•"/>
      <w:lvlJc w:val="left"/>
      <w:pPr>
        <w:ind w:left="7312" w:hanging="244"/>
      </w:pPr>
      <w:rPr>
        <w:rFonts w:hint="default"/>
        <w:lang w:val="en-US" w:eastAsia="en-US" w:bidi="ar-SA"/>
      </w:rPr>
    </w:lvl>
    <w:lvl w:ilvl="8" w:tplc="440AB66A">
      <w:numFmt w:val="bullet"/>
      <w:lvlText w:val="•"/>
      <w:lvlJc w:val="left"/>
      <w:pPr>
        <w:ind w:left="8203" w:hanging="244"/>
      </w:pPr>
      <w:rPr>
        <w:rFonts w:hint="default"/>
        <w:lang w:val="en-US" w:eastAsia="en-US" w:bidi="ar-SA"/>
      </w:rPr>
    </w:lvl>
  </w:abstractNum>
  <w:abstractNum w:abstractNumId="1">
    <w:nsid w:val="0ECF56ED"/>
    <w:multiLevelType w:val="hybridMultilevel"/>
    <w:tmpl w:val="147AD63C"/>
    <w:lvl w:ilvl="0" w:tplc="18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">
    <w:nsid w:val="145772F1"/>
    <w:multiLevelType w:val="hybridMultilevel"/>
    <w:tmpl w:val="B64E82DA"/>
    <w:lvl w:ilvl="0" w:tplc="5788667C">
      <w:numFmt w:val="bullet"/>
      <w:lvlText w:val="•"/>
      <w:lvlJc w:val="left"/>
      <w:pPr>
        <w:ind w:left="913" w:hanging="407"/>
      </w:pPr>
      <w:rPr>
        <w:rFonts w:hint="default"/>
        <w:w w:val="88"/>
        <w:lang w:val="en-US" w:eastAsia="en-US" w:bidi="ar-SA"/>
      </w:rPr>
    </w:lvl>
    <w:lvl w:ilvl="1" w:tplc="442481BE">
      <w:numFmt w:val="bullet"/>
      <w:lvlText w:val="•"/>
      <w:lvlJc w:val="left"/>
      <w:pPr>
        <w:ind w:left="1826" w:hanging="407"/>
      </w:pPr>
      <w:rPr>
        <w:rFonts w:hint="default"/>
        <w:lang w:val="en-US" w:eastAsia="en-US" w:bidi="ar-SA"/>
      </w:rPr>
    </w:lvl>
    <w:lvl w:ilvl="2" w:tplc="E016484E">
      <w:numFmt w:val="bullet"/>
      <w:lvlText w:val="•"/>
      <w:lvlJc w:val="left"/>
      <w:pPr>
        <w:ind w:left="2732" w:hanging="407"/>
      </w:pPr>
      <w:rPr>
        <w:rFonts w:hint="default"/>
        <w:lang w:val="en-US" w:eastAsia="en-US" w:bidi="ar-SA"/>
      </w:rPr>
    </w:lvl>
    <w:lvl w:ilvl="3" w:tplc="54C6A604">
      <w:numFmt w:val="bullet"/>
      <w:lvlText w:val="•"/>
      <w:lvlJc w:val="left"/>
      <w:pPr>
        <w:ind w:left="3639" w:hanging="407"/>
      </w:pPr>
      <w:rPr>
        <w:rFonts w:hint="default"/>
        <w:lang w:val="en-US" w:eastAsia="en-US" w:bidi="ar-SA"/>
      </w:rPr>
    </w:lvl>
    <w:lvl w:ilvl="4" w:tplc="93827310">
      <w:numFmt w:val="bullet"/>
      <w:lvlText w:val="•"/>
      <w:lvlJc w:val="left"/>
      <w:pPr>
        <w:ind w:left="4545" w:hanging="407"/>
      </w:pPr>
      <w:rPr>
        <w:rFonts w:hint="default"/>
        <w:lang w:val="en-US" w:eastAsia="en-US" w:bidi="ar-SA"/>
      </w:rPr>
    </w:lvl>
    <w:lvl w:ilvl="5" w:tplc="9C04EE22">
      <w:numFmt w:val="bullet"/>
      <w:lvlText w:val="•"/>
      <w:lvlJc w:val="left"/>
      <w:pPr>
        <w:ind w:left="5452" w:hanging="407"/>
      </w:pPr>
      <w:rPr>
        <w:rFonts w:hint="default"/>
        <w:lang w:val="en-US" w:eastAsia="en-US" w:bidi="ar-SA"/>
      </w:rPr>
    </w:lvl>
    <w:lvl w:ilvl="6" w:tplc="4998BF56">
      <w:numFmt w:val="bullet"/>
      <w:lvlText w:val="•"/>
      <w:lvlJc w:val="left"/>
      <w:pPr>
        <w:ind w:left="6358" w:hanging="407"/>
      </w:pPr>
      <w:rPr>
        <w:rFonts w:hint="default"/>
        <w:lang w:val="en-US" w:eastAsia="en-US" w:bidi="ar-SA"/>
      </w:rPr>
    </w:lvl>
    <w:lvl w:ilvl="7" w:tplc="F56CBBEC">
      <w:numFmt w:val="bullet"/>
      <w:lvlText w:val="•"/>
      <w:lvlJc w:val="left"/>
      <w:pPr>
        <w:ind w:left="7264" w:hanging="407"/>
      </w:pPr>
      <w:rPr>
        <w:rFonts w:hint="default"/>
        <w:lang w:val="en-US" w:eastAsia="en-US" w:bidi="ar-SA"/>
      </w:rPr>
    </w:lvl>
    <w:lvl w:ilvl="8" w:tplc="D63A1510">
      <w:numFmt w:val="bullet"/>
      <w:lvlText w:val="•"/>
      <w:lvlJc w:val="left"/>
      <w:pPr>
        <w:ind w:left="8171" w:hanging="407"/>
      </w:pPr>
      <w:rPr>
        <w:rFonts w:hint="default"/>
        <w:lang w:val="en-US" w:eastAsia="en-US" w:bidi="ar-SA"/>
      </w:rPr>
    </w:lvl>
  </w:abstractNum>
  <w:abstractNum w:abstractNumId="3">
    <w:nsid w:val="2ACD27DD"/>
    <w:multiLevelType w:val="hybridMultilevel"/>
    <w:tmpl w:val="F9F4B50A"/>
    <w:lvl w:ilvl="0" w:tplc="C7B87C7C">
      <w:numFmt w:val="bullet"/>
      <w:lvlText w:val="•"/>
      <w:lvlJc w:val="left"/>
      <w:pPr>
        <w:ind w:left="984" w:hanging="230"/>
      </w:pPr>
      <w:rPr>
        <w:rFonts w:hint="default"/>
        <w:w w:val="99"/>
        <w:lang w:val="en-US" w:eastAsia="en-US" w:bidi="ar-SA"/>
      </w:rPr>
    </w:lvl>
    <w:lvl w:ilvl="1" w:tplc="2B0E05BE">
      <w:numFmt w:val="bullet"/>
      <w:lvlText w:val="•"/>
      <w:lvlJc w:val="left"/>
      <w:pPr>
        <w:ind w:left="1281" w:hanging="233"/>
      </w:pPr>
      <w:rPr>
        <w:rFonts w:hint="default"/>
        <w:w w:val="87"/>
        <w:lang w:val="en-US" w:eastAsia="en-US" w:bidi="ar-SA"/>
      </w:rPr>
    </w:lvl>
    <w:lvl w:ilvl="2" w:tplc="8B1C4FFA">
      <w:numFmt w:val="bullet"/>
      <w:lvlText w:val="•"/>
      <w:lvlJc w:val="left"/>
      <w:pPr>
        <w:ind w:left="2247" w:hanging="233"/>
      </w:pPr>
      <w:rPr>
        <w:rFonts w:hint="default"/>
        <w:lang w:val="en-US" w:eastAsia="en-US" w:bidi="ar-SA"/>
      </w:rPr>
    </w:lvl>
    <w:lvl w:ilvl="3" w:tplc="86E68E6A">
      <w:numFmt w:val="bullet"/>
      <w:lvlText w:val="•"/>
      <w:lvlJc w:val="left"/>
      <w:pPr>
        <w:ind w:left="3214" w:hanging="233"/>
      </w:pPr>
      <w:rPr>
        <w:rFonts w:hint="default"/>
        <w:lang w:val="en-US" w:eastAsia="en-US" w:bidi="ar-SA"/>
      </w:rPr>
    </w:lvl>
    <w:lvl w:ilvl="4" w:tplc="F0385802">
      <w:numFmt w:val="bullet"/>
      <w:lvlText w:val="•"/>
      <w:lvlJc w:val="left"/>
      <w:pPr>
        <w:ind w:left="4181" w:hanging="233"/>
      </w:pPr>
      <w:rPr>
        <w:rFonts w:hint="default"/>
        <w:lang w:val="en-US" w:eastAsia="en-US" w:bidi="ar-SA"/>
      </w:rPr>
    </w:lvl>
    <w:lvl w:ilvl="5" w:tplc="AC48B324">
      <w:numFmt w:val="bullet"/>
      <w:lvlText w:val="•"/>
      <w:lvlJc w:val="left"/>
      <w:pPr>
        <w:ind w:left="5148" w:hanging="233"/>
      </w:pPr>
      <w:rPr>
        <w:rFonts w:hint="default"/>
        <w:lang w:val="en-US" w:eastAsia="en-US" w:bidi="ar-SA"/>
      </w:rPr>
    </w:lvl>
    <w:lvl w:ilvl="6" w:tplc="1B3AC180">
      <w:numFmt w:val="bullet"/>
      <w:lvlText w:val="•"/>
      <w:lvlJc w:val="left"/>
      <w:pPr>
        <w:ind w:left="6115" w:hanging="233"/>
      </w:pPr>
      <w:rPr>
        <w:rFonts w:hint="default"/>
        <w:lang w:val="en-US" w:eastAsia="en-US" w:bidi="ar-SA"/>
      </w:rPr>
    </w:lvl>
    <w:lvl w:ilvl="7" w:tplc="E44AACF4">
      <w:numFmt w:val="bullet"/>
      <w:lvlText w:val="•"/>
      <w:lvlJc w:val="left"/>
      <w:pPr>
        <w:ind w:left="7082" w:hanging="233"/>
      </w:pPr>
      <w:rPr>
        <w:rFonts w:hint="default"/>
        <w:lang w:val="en-US" w:eastAsia="en-US" w:bidi="ar-SA"/>
      </w:rPr>
    </w:lvl>
    <w:lvl w:ilvl="8" w:tplc="8AF43030">
      <w:numFmt w:val="bullet"/>
      <w:lvlText w:val="•"/>
      <w:lvlJc w:val="left"/>
      <w:pPr>
        <w:ind w:left="8049" w:hanging="233"/>
      </w:pPr>
      <w:rPr>
        <w:rFonts w:hint="default"/>
        <w:lang w:val="en-US" w:eastAsia="en-US" w:bidi="ar-SA"/>
      </w:rPr>
    </w:lvl>
  </w:abstractNum>
  <w:abstractNum w:abstractNumId="4">
    <w:nsid w:val="4D6A3385"/>
    <w:multiLevelType w:val="hybridMultilevel"/>
    <w:tmpl w:val="5E4623FC"/>
    <w:lvl w:ilvl="0" w:tplc="FF1C7D60">
      <w:numFmt w:val="bullet"/>
      <w:lvlText w:val="•"/>
      <w:lvlJc w:val="left"/>
      <w:pPr>
        <w:ind w:left="1216" w:hanging="328"/>
      </w:pPr>
      <w:rPr>
        <w:rFonts w:hint="default"/>
        <w:w w:val="83"/>
        <w:lang w:val="en-US" w:eastAsia="en-US" w:bidi="ar-SA"/>
      </w:rPr>
    </w:lvl>
    <w:lvl w:ilvl="1" w:tplc="6B762054">
      <w:numFmt w:val="bullet"/>
      <w:lvlText w:val="•"/>
      <w:lvlJc w:val="left"/>
      <w:pPr>
        <w:ind w:left="1173" w:hanging="224"/>
      </w:pPr>
      <w:rPr>
        <w:rFonts w:hint="default"/>
        <w:i/>
        <w:w w:val="107"/>
        <w:lang w:val="en-US" w:eastAsia="en-US" w:bidi="ar-SA"/>
      </w:rPr>
    </w:lvl>
    <w:lvl w:ilvl="2" w:tplc="77D830E4">
      <w:numFmt w:val="bullet"/>
      <w:lvlText w:val="•"/>
      <w:lvlJc w:val="left"/>
      <w:pPr>
        <w:ind w:left="2193" w:hanging="224"/>
      </w:pPr>
      <w:rPr>
        <w:rFonts w:hint="default"/>
        <w:lang w:val="en-US" w:eastAsia="en-US" w:bidi="ar-SA"/>
      </w:rPr>
    </w:lvl>
    <w:lvl w:ilvl="3" w:tplc="1760281A">
      <w:numFmt w:val="bullet"/>
      <w:lvlText w:val="•"/>
      <w:lvlJc w:val="left"/>
      <w:pPr>
        <w:ind w:left="3167" w:hanging="224"/>
      </w:pPr>
      <w:rPr>
        <w:rFonts w:hint="default"/>
        <w:lang w:val="en-US" w:eastAsia="en-US" w:bidi="ar-SA"/>
      </w:rPr>
    </w:lvl>
    <w:lvl w:ilvl="4" w:tplc="D4AC8A0E">
      <w:numFmt w:val="bullet"/>
      <w:lvlText w:val="•"/>
      <w:lvlJc w:val="left"/>
      <w:pPr>
        <w:ind w:left="4141" w:hanging="224"/>
      </w:pPr>
      <w:rPr>
        <w:rFonts w:hint="default"/>
        <w:lang w:val="en-US" w:eastAsia="en-US" w:bidi="ar-SA"/>
      </w:rPr>
    </w:lvl>
    <w:lvl w:ilvl="5" w:tplc="A7CAA4C0">
      <w:numFmt w:val="bullet"/>
      <w:lvlText w:val="•"/>
      <w:lvlJc w:val="left"/>
      <w:pPr>
        <w:ind w:left="5115" w:hanging="224"/>
      </w:pPr>
      <w:rPr>
        <w:rFonts w:hint="default"/>
        <w:lang w:val="en-US" w:eastAsia="en-US" w:bidi="ar-SA"/>
      </w:rPr>
    </w:lvl>
    <w:lvl w:ilvl="6" w:tplc="CC8A66C0">
      <w:numFmt w:val="bullet"/>
      <w:lvlText w:val="•"/>
      <w:lvlJc w:val="left"/>
      <w:pPr>
        <w:ind w:left="6088" w:hanging="224"/>
      </w:pPr>
      <w:rPr>
        <w:rFonts w:hint="default"/>
        <w:lang w:val="en-US" w:eastAsia="en-US" w:bidi="ar-SA"/>
      </w:rPr>
    </w:lvl>
    <w:lvl w:ilvl="7" w:tplc="3222A444">
      <w:numFmt w:val="bullet"/>
      <w:lvlText w:val="•"/>
      <w:lvlJc w:val="left"/>
      <w:pPr>
        <w:ind w:left="7062" w:hanging="224"/>
      </w:pPr>
      <w:rPr>
        <w:rFonts w:hint="default"/>
        <w:lang w:val="en-US" w:eastAsia="en-US" w:bidi="ar-SA"/>
      </w:rPr>
    </w:lvl>
    <w:lvl w:ilvl="8" w:tplc="3F7E3916">
      <w:numFmt w:val="bullet"/>
      <w:lvlText w:val="•"/>
      <w:lvlJc w:val="left"/>
      <w:pPr>
        <w:ind w:left="8036" w:hanging="224"/>
      </w:pPr>
      <w:rPr>
        <w:rFonts w:hint="default"/>
        <w:lang w:val="en-US" w:eastAsia="en-US" w:bidi="ar-SA"/>
      </w:rPr>
    </w:lvl>
  </w:abstractNum>
  <w:abstractNum w:abstractNumId="5">
    <w:nsid w:val="51C41EAC"/>
    <w:multiLevelType w:val="hybridMultilevel"/>
    <w:tmpl w:val="AAE0E2FA"/>
    <w:lvl w:ilvl="0" w:tplc="4FA288F2">
      <w:numFmt w:val="bullet"/>
      <w:lvlText w:val="•"/>
      <w:lvlJc w:val="left"/>
      <w:pPr>
        <w:ind w:left="884" w:hanging="404"/>
      </w:pPr>
      <w:rPr>
        <w:rFonts w:hint="default"/>
        <w:w w:val="91"/>
        <w:lang w:val="en-US" w:eastAsia="en-US" w:bidi="ar-SA"/>
      </w:rPr>
    </w:lvl>
    <w:lvl w:ilvl="1" w:tplc="3BB4EDB4">
      <w:numFmt w:val="bullet"/>
      <w:lvlText w:val="•"/>
      <w:lvlJc w:val="left"/>
      <w:pPr>
        <w:ind w:left="1040" w:hanging="404"/>
      </w:pPr>
      <w:rPr>
        <w:rFonts w:hint="default"/>
        <w:lang w:val="en-US" w:eastAsia="en-US" w:bidi="ar-SA"/>
      </w:rPr>
    </w:lvl>
    <w:lvl w:ilvl="2" w:tplc="AAA89B1E">
      <w:numFmt w:val="bullet"/>
      <w:lvlText w:val="•"/>
      <w:lvlJc w:val="left"/>
      <w:pPr>
        <w:ind w:left="2033" w:hanging="404"/>
      </w:pPr>
      <w:rPr>
        <w:rFonts w:hint="default"/>
        <w:lang w:val="en-US" w:eastAsia="en-US" w:bidi="ar-SA"/>
      </w:rPr>
    </w:lvl>
    <w:lvl w:ilvl="3" w:tplc="737A7546">
      <w:numFmt w:val="bullet"/>
      <w:lvlText w:val="•"/>
      <w:lvlJc w:val="left"/>
      <w:pPr>
        <w:ind w:left="3027" w:hanging="404"/>
      </w:pPr>
      <w:rPr>
        <w:rFonts w:hint="default"/>
        <w:lang w:val="en-US" w:eastAsia="en-US" w:bidi="ar-SA"/>
      </w:rPr>
    </w:lvl>
    <w:lvl w:ilvl="4" w:tplc="A28E8AD0">
      <w:numFmt w:val="bullet"/>
      <w:lvlText w:val="•"/>
      <w:lvlJc w:val="left"/>
      <w:pPr>
        <w:ind w:left="4021" w:hanging="404"/>
      </w:pPr>
      <w:rPr>
        <w:rFonts w:hint="default"/>
        <w:lang w:val="en-US" w:eastAsia="en-US" w:bidi="ar-SA"/>
      </w:rPr>
    </w:lvl>
    <w:lvl w:ilvl="5" w:tplc="DB8C441A">
      <w:numFmt w:val="bullet"/>
      <w:lvlText w:val="•"/>
      <w:lvlJc w:val="left"/>
      <w:pPr>
        <w:ind w:left="5015" w:hanging="404"/>
      </w:pPr>
      <w:rPr>
        <w:rFonts w:hint="default"/>
        <w:lang w:val="en-US" w:eastAsia="en-US" w:bidi="ar-SA"/>
      </w:rPr>
    </w:lvl>
    <w:lvl w:ilvl="6" w:tplc="F944709E">
      <w:numFmt w:val="bullet"/>
      <w:lvlText w:val="•"/>
      <w:lvlJc w:val="left"/>
      <w:pPr>
        <w:ind w:left="6008" w:hanging="404"/>
      </w:pPr>
      <w:rPr>
        <w:rFonts w:hint="default"/>
        <w:lang w:val="en-US" w:eastAsia="en-US" w:bidi="ar-SA"/>
      </w:rPr>
    </w:lvl>
    <w:lvl w:ilvl="7" w:tplc="C936C760">
      <w:numFmt w:val="bullet"/>
      <w:lvlText w:val="•"/>
      <w:lvlJc w:val="left"/>
      <w:pPr>
        <w:ind w:left="7002" w:hanging="404"/>
      </w:pPr>
      <w:rPr>
        <w:rFonts w:hint="default"/>
        <w:lang w:val="en-US" w:eastAsia="en-US" w:bidi="ar-SA"/>
      </w:rPr>
    </w:lvl>
    <w:lvl w:ilvl="8" w:tplc="6BD2BCF0">
      <w:numFmt w:val="bullet"/>
      <w:lvlText w:val="•"/>
      <w:lvlJc w:val="left"/>
      <w:pPr>
        <w:ind w:left="7996" w:hanging="404"/>
      </w:pPr>
      <w:rPr>
        <w:rFonts w:hint="default"/>
        <w:lang w:val="en-US" w:eastAsia="en-US" w:bidi="ar-SA"/>
      </w:rPr>
    </w:lvl>
  </w:abstractNum>
  <w:abstractNum w:abstractNumId="6">
    <w:nsid w:val="740B0FCF"/>
    <w:multiLevelType w:val="hybridMultilevel"/>
    <w:tmpl w:val="6216633A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D562757"/>
    <w:multiLevelType w:val="hybridMultilevel"/>
    <w:tmpl w:val="8E76B060"/>
    <w:lvl w:ilvl="0" w:tplc="BE5C7994">
      <w:numFmt w:val="bullet"/>
      <w:lvlText w:val="•"/>
      <w:lvlJc w:val="left"/>
      <w:pPr>
        <w:ind w:left="765" w:hanging="404"/>
      </w:pPr>
      <w:rPr>
        <w:rFonts w:hint="default"/>
        <w:w w:val="107"/>
        <w:lang w:val="en-US" w:eastAsia="en-US" w:bidi="ar-SA"/>
      </w:rPr>
    </w:lvl>
    <w:lvl w:ilvl="1" w:tplc="8522F26C">
      <w:numFmt w:val="bullet"/>
      <w:lvlText w:val="-"/>
      <w:lvlJc w:val="left"/>
      <w:pPr>
        <w:ind w:left="845" w:hanging="136"/>
      </w:pPr>
      <w:rPr>
        <w:rFonts w:ascii="Arial" w:eastAsia="Arial" w:hAnsi="Arial" w:cs="Arial" w:hint="default"/>
        <w:w w:val="82"/>
        <w:sz w:val="23"/>
        <w:szCs w:val="23"/>
        <w:lang w:val="en-US" w:eastAsia="en-US" w:bidi="ar-SA"/>
      </w:rPr>
    </w:lvl>
    <w:lvl w:ilvl="2" w:tplc="C2F0E5F6">
      <w:numFmt w:val="bullet"/>
      <w:lvlText w:val="•"/>
      <w:lvlJc w:val="left"/>
      <w:pPr>
        <w:ind w:left="1856" w:hanging="136"/>
      </w:pPr>
      <w:rPr>
        <w:rFonts w:hint="default"/>
        <w:lang w:val="en-US" w:eastAsia="en-US" w:bidi="ar-SA"/>
      </w:rPr>
    </w:lvl>
    <w:lvl w:ilvl="3" w:tplc="C316BF20">
      <w:numFmt w:val="bullet"/>
      <w:lvlText w:val="•"/>
      <w:lvlJc w:val="left"/>
      <w:pPr>
        <w:ind w:left="2872" w:hanging="136"/>
      </w:pPr>
      <w:rPr>
        <w:rFonts w:hint="default"/>
        <w:lang w:val="en-US" w:eastAsia="en-US" w:bidi="ar-SA"/>
      </w:rPr>
    </w:lvl>
    <w:lvl w:ilvl="4" w:tplc="C3A05258">
      <w:numFmt w:val="bullet"/>
      <w:lvlText w:val="•"/>
      <w:lvlJc w:val="left"/>
      <w:pPr>
        <w:ind w:left="3888" w:hanging="136"/>
      </w:pPr>
      <w:rPr>
        <w:rFonts w:hint="default"/>
        <w:lang w:val="en-US" w:eastAsia="en-US" w:bidi="ar-SA"/>
      </w:rPr>
    </w:lvl>
    <w:lvl w:ilvl="5" w:tplc="73CCFA2A">
      <w:numFmt w:val="bullet"/>
      <w:lvlText w:val="•"/>
      <w:lvlJc w:val="left"/>
      <w:pPr>
        <w:ind w:left="4904" w:hanging="136"/>
      </w:pPr>
      <w:rPr>
        <w:rFonts w:hint="default"/>
        <w:lang w:val="en-US" w:eastAsia="en-US" w:bidi="ar-SA"/>
      </w:rPr>
    </w:lvl>
    <w:lvl w:ilvl="6" w:tplc="E74CCA70">
      <w:numFmt w:val="bullet"/>
      <w:lvlText w:val="•"/>
      <w:lvlJc w:val="left"/>
      <w:pPr>
        <w:ind w:left="5920" w:hanging="136"/>
      </w:pPr>
      <w:rPr>
        <w:rFonts w:hint="default"/>
        <w:lang w:val="en-US" w:eastAsia="en-US" w:bidi="ar-SA"/>
      </w:rPr>
    </w:lvl>
    <w:lvl w:ilvl="7" w:tplc="E4EE0B6E">
      <w:numFmt w:val="bullet"/>
      <w:lvlText w:val="•"/>
      <w:lvlJc w:val="left"/>
      <w:pPr>
        <w:ind w:left="6936" w:hanging="136"/>
      </w:pPr>
      <w:rPr>
        <w:rFonts w:hint="default"/>
        <w:lang w:val="en-US" w:eastAsia="en-US" w:bidi="ar-SA"/>
      </w:rPr>
    </w:lvl>
    <w:lvl w:ilvl="8" w:tplc="E4C27B36">
      <w:numFmt w:val="bullet"/>
      <w:lvlText w:val="•"/>
      <w:lvlJc w:val="left"/>
      <w:pPr>
        <w:ind w:left="7952" w:hanging="13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E"/>
    <w:rsid w:val="00127706"/>
    <w:rsid w:val="00263C26"/>
    <w:rsid w:val="00610F30"/>
    <w:rsid w:val="00AA3684"/>
    <w:rsid w:val="00AB570B"/>
    <w:rsid w:val="00C3407F"/>
    <w:rsid w:val="00E972CE"/>
    <w:rsid w:val="00EA30ED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CE"/>
  </w:style>
  <w:style w:type="paragraph" w:styleId="Heading1">
    <w:name w:val="heading 1"/>
    <w:basedOn w:val="Normal"/>
    <w:link w:val="Heading1Char"/>
    <w:uiPriority w:val="9"/>
    <w:qFormat/>
    <w:rsid w:val="00E972CE"/>
    <w:pPr>
      <w:widowControl w:val="0"/>
      <w:autoSpaceDE w:val="0"/>
      <w:autoSpaceDN w:val="0"/>
      <w:spacing w:before="54" w:after="0" w:line="240" w:lineRule="auto"/>
      <w:ind w:left="506"/>
      <w:outlineLvl w:val="0"/>
    </w:pPr>
    <w:rPr>
      <w:rFonts w:ascii="Arial" w:eastAsia="Arial" w:hAnsi="Arial" w:cs="Arial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CE"/>
  </w:style>
  <w:style w:type="paragraph" w:styleId="ListParagraph">
    <w:name w:val="List Paragraph"/>
    <w:basedOn w:val="Normal"/>
    <w:uiPriority w:val="1"/>
    <w:qFormat/>
    <w:rsid w:val="00E972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CE"/>
  </w:style>
  <w:style w:type="character" w:customStyle="1" w:styleId="Heading1Char">
    <w:name w:val="Heading 1 Char"/>
    <w:basedOn w:val="DefaultParagraphFont"/>
    <w:link w:val="Heading1"/>
    <w:uiPriority w:val="9"/>
    <w:rsid w:val="00E972CE"/>
    <w:rPr>
      <w:rFonts w:ascii="Arial" w:eastAsia="Arial" w:hAnsi="Arial" w:cs="Arial"/>
      <w:sz w:val="29"/>
      <w:szCs w:val="2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2CE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97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E972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CE"/>
  </w:style>
  <w:style w:type="paragraph" w:styleId="Heading1">
    <w:name w:val="heading 1"/>
    <w:basedOn w:val="Normal"/>
    <w:link w:val="Heading1Char"/>
    <w:uiPriority w:val="9"/>
    <w:qFormat/>
    <w:rsid w:val="00E972CE"/>
    <w:pPr>
      <w:widowControl w:val="0"/>
      <w:autoSpaceDE w:val="0"/>
      <w:autoSpaceDN w:val="0"/>
      <w:spacing w:before="54" w:after="0" w:line="240" w:lineRule="auto"/>
      <w:ind w:left="506"/>
      <w:outlineLvl w:val="0"/>
    </w:pPr>
    <w:rPr>
      <w:rFonts w:ascii="Arial" w:eastAsia="Arial" w:hAnsi="Arial" w:cs="Arial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CE"/>
  </w:style>
  <w:style w:type="paragraph" w:styleId="ListParagraph">
    <w:name w:val="List Paragraph"/>
    <w:basedOn w:val="Normal"/>
    <w:uiPriority w:val="1"/>
    <w:qFormat/>
    <w:rsid w:val="00E972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CE"/>
  </w:style>
  <w:style w:type="character" w:customStyle="1" w:styleId="Heading1Char">
    <w:name w:val="Heading 1 Char"/>
    <w:basedOn w:val="DefaultParagraphFont"/>
    <w:link w:val="Heading1"/>
    <w:uiPriority w:val="9"/>
    <w:rsid w:val="00E972CE"/>
    <w:rPr>
      <w:rFonts w:ascii="Arial" w:eastAsia="Arial" w:hAnsi="Arial" w:cs="Arial"/>
      <w:sz w:val="29"/>
      <w:szCs w:val="2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2CE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97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E972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i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ps.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sp.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ucation.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2023-03-20T14:55:00Z</dcterms:created>
  <dcterms:modified xsi:type="dcterms:W3CDTF">2023-04-29T06:49:00Z</dcterms:modified>
</cp:coreProperties>
</file>